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6FD" w:rsidRPr="00D836FD" w:rsidRDefault="00D836FD" w:rsidP="00D836FD">
      <w:pPr>
        <w:spacing w:after="0" w:line="240" w:lineRule="auto"/>
        <w:rPr>
          <w:rFonts w:ascii="Times New Roman" w:hAnsi="Times New Roman" w:cs="Times New Roman"/>
          <w:b/>
          <w:sz w:val="24"/>
          <w:szCs w:val="24"/>
        </w:rPr>
      </w:pPr>
      <w:r w:rsidRPr="00D836FD">
        <w:rPr>
          <w:rFonts w:ascii="Times New Roman" w:hAnsi="Times New Roman" w:cs="Times New Roman"/>
          <w:b/>
          <w:sz w:val="24"/>
          <w:szCs w:val="24"/>
        </w:rPr>
        <w:t xml:space="preserve">       </w:t>
      </w:r>
      <w:r w:rsidR="003D5772">
        <w:rPr>
          <w:rFonts w:ascii="Times New Roman" w:hAnsi="Times New Roman" w:cs="Times New Roman"/>
          <w:b/>
          <w:sz w:val="24"/>
          <w:szCs w:val="24"/>
        </w:rPr>
        <w:t xml:space="preserve">    </w:t>
      </w:r>
      <w:r w:rsidR="0071556B">
        <w:rPr>
          <w:rFonts w:ascii="Times New Roman" w:hAnsi="Times New Roman" w:cs="Times New Roman"/>
          <w:b/>
          <w:sz w:val="24"/>
          <w:szCs w:val="24"/>
        </w:rPr>
        <w:t xml:space="preserve"> </w:t>
      </w:r>
      <w:r w:rsidRPr="00D836FD">
        <w:rPr>
          <w:rFonts w:ascii="Times New Roman" w:hAnsi="Times New Roman" w:cs="Times New Roman"/>
          <w:b/>
          <w:sz w:val="24"/>
          <w:szCs w:val="24"/>
        </w:rPr>
        <w:t xml:space="preserve">ОХАНСКИЙ </w:t>
      </w:r>
      <w:r w:rsidR="003D5772">
        <w:rPr>
          <w:rFonts w:ascii="Times New Roman" w:hAnsi="Times New Roman" w:cs="Times New Roman"/>
          <w:b/>
          <w:sz w:val="24"/>
          <w:szCs w:val="24"/>
        </w:rPr>
        <w:t>ГОРОДСКОЙ НЕКРОПОЛЬ(старое кладбище).</w:t>
      </w:r>
    </w:p>
    <w:p w:rsidR="009D3625" w:rsidRDefault="00D836FD"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Данный материал представляет собой результат исследования </w:t>
      </w:r>
      <w:r w:rsidR="004307A9">
        <w:rPr>
          <w:rFonts w:ascii="Times New Roman" w:hAnsi="Times New Roman" w:cs="Times New Roman"/>
          <w:sz w:val="24"/>
          <w:szCs w:val="24"/>
        </w:rPr>
        <w:t xml:space="preserve">оставшихся </w:t>
      </w:r>
      <w:r>
        <w:rPr>
          <w:rFonts w:ascii="Times New Roman" w:hAnsi="Times New Roman" w:cs="Times New Roman"/>
          <w:sz w:val="24"/>
          <w:szCs w:val="24"/>
        </w:rPr>
        <w:t xml:space="preserve">старинных могил Оханского старого кладбища, </w:t>
      </w:r>
      <w:r w:rsidR="00DF1382">
        <w:rPr>
          <w:rFonts w:ascii="Times New Roman" w:hAnsi="Times New Roman" w:cs="Times New Roman"/>
          <w:sz w:val="24"/>
          <w:szCs w:val="24"/>
        </w:rPr>
        <w:t xml:space="preserve">что теперь в центре города, </w:t>
      </w:r>
      <w:r>
        <w:rPr>
          <w:rFonts w:ascii="Times New Roman" w:hAnsi="Times New Roman" w:cs="Times New Roman"/>
          <w:sz w:val="24"/>
          <w:szCs w:val="24"/>
        </w:rPr>
        <w:t>которые остались в ничтожно  малом количестве. В ходе попытки установить личности погребенных на кладбище были выяснены некоторые интересные моменты их жизни.</w:t>
      </w:r>
      <w:r w:rsidR="009D3625">
        <w:rPr>
          <w:rFonts w:ascii="Times New Roman" w:hAnsi="Times New Roman" w:cs="Times New Roman"/>
          <w:sz w:val="24"/>
          <w:szCs w:val="24"/>
        </w:rPr>
        <w:t xml:space="preserve"> </w:t>
      </w:r>
    </w:p>
    <w:p w:rsidR="00303C50" w:rsidRDefault="00303C50"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основной массе оставшиеся надгробия в поврежденном состоянии, на некоторых невозможно разобрать надписи, либо таковые отсутствуют.</w:t>
      </w:r>
      <w:r w:rsidR="00137CDF">
        <w:rPr>
          <w:rFonts w:ascii="Times New Roman" w:hAnsi="Times New Roman" w:cs="Times New Roman"/>
          <w:sz w:val="24"/>
          <w:szCs w:val="24"/>
        </w:rPr>
        <w:t xml:space="preserve"> </w:t>
      </w:r>
    </w:p>
    <w:p w:rsidR="009D3625" w:rsidRDefault="009D3625"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Кладбище изначально располагалось на окраине города, на самом выезде в сторону </w:t>
      </w:r>
    </w:p>
    <w:p w:rsidR="00D836FD" w:rsidRDefault="009D3625"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 Кривошеины (ныне ул. Радищева) по Сибирскому тракту. Рядом с кладбищем располагалась тюремная церковь Александра Невского. </w:t>
      </w:r>
      <w:r w:rsidR="00EB6344">
        <w:rPr>
          <w:rFonts w:ascii="Times New Roman" w:hAnsi="Times New Roman" w:cs="Times New Roman"/>
          <w:sz w:val="24"/>
          <w:szCs w:val="24"/>
        </w:rPr>
        <w:t>Дата основания кладбища примерно</w:t>
      </w:r>
      <w:r w:rsidR="00DF2E90">
        <w:rPr>
          <w:rFonts w:ascii="Times New Roman" w:hAnsi="Times New Roman" w:cs="Times New Roman"/>
          <w:sz w:val="24"/>
          <w:szCs w:val="24"/>
        </w:rPr>
        <w:t xml:space="preserve"> 1783 год</w:t>
      </w:r>
      <w:r>
        <w:rPr>
          <w:rFonts w:ascii="Times New Roman" w:hAnsi="Times New Roman" w:cs="Times New Roman"/>
          <w:sz w:val="24"/>
          <w:szCs w:val="24"/>
        </w:rPr>
        <w:t>. Хоронили людей на нем вплоть до начала 2000-х годов, вплоть до окончательного его закрытия.</w:t>
      </w:r>
    </w:p>
    <w:p w:rsidR="008D270B" w:rsidRDefault="008D270B" w:rsidP="00D836FD">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082746" cy="3113903"/>
            <wp:effectExtent l="0" t="0" r="3810" b="0"/>
            <wp:docPr id="10" name="Рисунок 10" descr="C:\Users\Metodist\Desktop\lT76AGpjJy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lT76AGpjJy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81204" cy="3112958"/>
                    </a:xfrm>
                    <a:prstGeom prst="rect">
                      <a:avLst/>
                    </a:prstGeom>
                    <a:noFill/>
                    <a:ln>
                      <a:noFill/>
                    </a:ln>
                  </pic:spPr>
                </pic:pic>
              </a:graphicData>
            </a:graphic>
          </wp:inline>
        </w:drawing>
      </w:r>
    </w:p>
    <w:p w:rsidR="008D270B" w:rsidRDefault="008D270B" w:rsidP="00D836FD">
      <w:pPr>
        <w:spacing w:after="0" w:line="240" w:lineRule="auto"/>
        <w:rPr>
          <w:rFonts w:ascii="Times New Roman" w:hAnsi="Times New Roman" w:cs="Times New Roman"/>
          <w:b/>
          <w:i/>
          <w:sz w:val="24"/>
          <w:szCs w:val="24"/>
        </w:rPr>
      </w:pPr>
      <w:r w:rsidRPr="008D270B">
        <w:rPr>
          <w:rFonts w:ascii="Times New Roman" w:hAnsi="Times New Roman" w:cs="Times New Roman"/>
          <w:b/>
          <w:i/>
          <w:sz w:val="24"/>
          <w:szCs w:val="24"/>
        </w:rPr>
        <w:t>На снимке Оханский старый некрополь, центральный вход (2025 г.)</w:t>
      </w:r>
    </w:p>
    <w:p w:rsidR="008D270B" w:rsidRDefault="003D5772" w:rsidP="00D836FD">
      <w:pPr>
        <w:spacing w:after="0" w:line="240" w:lineRule="auto"/>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extent cx="5041557" cy="3385751"/>
            <wp:effectExtent l="0" t="0" r="6985" b="5715"/>
            <wp:docPr id="11" name="Рисунок 11" descr="C:\Users\Metodist\Desktop\Альбом Пермякова 2\сканирование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Альбом Пермякова 2\сканирование002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1951" cy="3386016"/>
                    </a:xfrm>
                    <a:prstGeom prst="rect">
                      <a:avLst/>
                    </a:prstGeom>
                    <a:noFill/>
                    <a:ln>
                      <a:noFill/>
                    </a:ln>
                  </pic:spPr>
                </pic:pic>
              </a:graphicData>
            </a:graphic>
          </wp:inline>
        </w:drawing>
      </w:r>
    </w:p>
    <w:p w:rsidR="003D5772" w:rsidRDefault="003D5772" w:rsidP="00D836FD">
      <w:pPr>
        <w:spacing w:after="0" w:line="240" w:lineRule="auto"/>
        <w:rPr>
          <w:rFonts w:ascii="Times New Roman" w:hAnsi="Times New Roman" w:cs="Times New Roman"/>
          <w:b/>
          <w:i/>
          <w:sz w:val="24"/>
          <w:szCs w:val="24"/>
        </w:rPr>
      </w:pPr>
      <w:r>
        <w:rPr>
          <w:rFonts w:ascii="Times New Roman" w:hAnsi="Times New Roman" w:cs="Times New Roman"/>
          <w:b/>
          <w:i/>
          <w:sz w:val="24"/>
          <w:szCs w:val="24"/>
        </w:rPr>
        <w:t>На снимке Оханский старый некрополь (30-е годы 20 века).</w:t>
      </w:r>
    </w:p>
    <w:p w:rsidR="00864916" w:rsidRDefault="003D5772" w:rsidP="00D836F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3D5772" w:rsidRPr="003D5772" w:rsidRDefault="00864916" w:rsidP="00D836FD">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3D5772">
        <w:rPr>
          <w:rFonts w:ascii="Times New Roman" w:hAnsi="Times New Roman" w:cs="Times New Roman"/>
          <w:b/>
          <w:sz w:val="24"/>
          <w:szCs w:val="24"/>
        </w:rPr>
        <w:t>Захоронение №1</w:t>
      </w:r>
    </w:p>
    <w:p w:rsidR="003D5772" w:rsidRDefault="001B45DB" w:rsidP="00D836FD">
      <w:pPr>
        <w:spacing w:after="0" w:line="240" w:lineRule="auto"/>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3C4CDD18">
            <wp:extent cx="5132173" cy="3838832"/>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1897" cy="3838626"/>
                    </a:xfrm>
                    <a:prstGeom prst="rect">
                      <a:avLst/>
                    </a:prstGeom>
                    <a:noFill/>
                  </pic:spPr>
                </pic:pic>
              </a:graphicData>
            </a:graphic>
          </wp:inline>
        </w:drawing>
      </w:r>
    </w:p>
    <w:p w:rsidR="001B45DB" w:rsidRDefault="001B45DB" w:rsidP="00D836FD">
      <w:pPr>
        <w:spacing w:after="0" w:line="240" w:lineRule="auto"/>
        <w:rPr>
          <w:rFonts w:ascii="Times New Roman" w:hAnsi="Times New Roman" w:cs="Times New Roman"/>
          <w:b/>
          <w:i/>
          <w:sz w:val="24"/>
          <w:szCs w:val="24"/>
        </w:rPr>
      </w:pPr>
    </w:p>
    <w:p w:rsidR="001B45DB" w:rsidRDefault="001B45DB" w:rsidP="00D836FD">
      <w:pPr>
        <w:spacing w:after="0" w:line="240" w:lineRule="auto"/>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31A06A64">
            <wp:extent cx="2883243" cy="377292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4619" cy="3774730"/>
                    </a:xfrm>
                    <a:prstGeom prst="rect">
                      <a:avLst/>
                    </a:prstGeom>
                    <a:noFill/>
                  </pic:spPr>
                </pic:pic>
              </a:graphicData>
            </a:graphic>
          </wp:inline>
        </w:drawing>
      </w:r>
    </w:p>
    <w:p w:rsidR="001B45DB" w:rsidRDefault="001B45DB" w:rsidP="00D836F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1B45DB">
        <w:rPr>
          <w:rFonts w:ascii="Times New Roman" w:hAnsi="Times New Roman" w:cs="Times New Roman"/>
          <w:b/>
          <w:sz w:val="24"/>
          <w:szCs w:val="24"/>
        </w:rPr>
        <w:t>Неизвестное захоронение</w:t>
      </w:r>
      <w:r w:rsidRPr="001B45DB">
        <w:rPr>
          <w:rFonts w:ascii="Times New Roman" w:hAnsi="Times New Roman" w:cs="Times New Roman"/>
          <w:sz w:val="24"/>
          <w:szCs w:val="24"/>
        </w:rPr>
        <w:t>. Расположена у самых ворот (справа) на кладбище. Ранее представляла собой большой кованный крест на каменном основании. В настоящее время надпись на камне не читаема. Сохранилась кованая ограда. Из ранних сведений было известна, что данная могила принадлежала статскому советнику, в настоящее время надпись не читаема.  Вид заброшенный.</w:t>
      </w:r>
    </w:p>
    <w:p w:rsidR="001B45DB" w:rsidRDefault="001B45DB" w:rsidP="00D836FD">
      <w:pPr>
        <w:spacing w:after="0" w:line="240" w:lineRule="auto"/>
        <w:rPr>
          <w:rFonts w:ascii="Times New Roman" w:hAnsi="Times New Roman" w:cs="Times New Roman"/>
          <w:sz w:val="24"/>
          <w:szCs w:val="24"/>
        </w:rPr>
      </w:pPr>
    </w:p>
    <w:p w:rsidR="005F7C42" w:rsidRDefault="001B45DB"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0774F" w:rsidRDefault="005F7C42"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1B45DB" w:rsidRDefault="0020774F" w:rsidP="00D836FD">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1B45DB">
        <w:rPr>
          <w:rFonts w:ascii="Times New Roman" w:hAnsi="Times New Roman" w:cs="Times New Roman"/>
          <w:sz w:val="24"/>
          <w:szCs w:val="24"/>
        </w:rPr>
        <w:t xml:space="preserve"> </w:t>
      </w:r>
      <w:r w:rsidR="001B45DB" w:rsidRPr="001B45DB">
        <w:rPr>
          <w:rFonts w:ascii="Times New Roman" w:hAnsi="Times New Roman" w:cs="Times New Roman"/>
          <w:b/>
          <w:sz w:val="24"/>
          <w:szCs w:val="24"/>
        </w:rPr>
        <w:t>Захоронение №2</w:t>
      </w:r>
    </w:p>
    <w:p w:rsidR="005F7C42" w:rsidRDefault="005F7C42" w:rsidP="005F7C42">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33D61543">
            <wp:extent cx="3179805" cy="4357816"/>
            <wp:effectExtent l="0" t="0" r="1905" b="508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80970" cy="4359413"/>
                    </a:xfrm>
                    <a:prstGeom prst="rect">
                      <a:avLst/>
                    </a:prstGeom>
                    <a:noFill/>
                  </pic:spPr>
                </pic:pic>
              </a:graphicData>
            </a:graphic>
          </wp:inline>
        </w:drawing>
      </w:r>
    </w:p>
    <w:p w:rsidR="005F7C42" w:rsidRPr="005F7C42" w:rsidRDefault="005F7C42" w:rsidP="005F7C42">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5F7C42">
        <w:rPr>
          <w:rFonts w:ascii="Times New Roman" w:hAnsi="Times New Roman" w:cs="Times New Roman"/>
          <w:b/>
          <w:sz w:val="24"/>
          <w:szCs w:val="24"/>
        </w:rPr>
        <w:t xml:space="preserve">Неизвестное захоронение в виде двух кованных узорчатых крестов за кованной оградкой. </w:t>
      </w:r>
      <w:r w:rsidRPr="005F7C42">
        <w:rPr>
          <w:rFonts w:ascii="Times New Roman" w:hAnsi="Times New Roman" w:cs="Times New Roman"/>
          <w:sz w:val="24"/>
          <w:szCs w:val="24"/>
        </w:rPr>
        <w:t>Какие-либо надписи отсутствуют. Находиться на главной аллее с правой стороны. Вид захоронения заброшенный.</w:t>
      </w:r>
    </w:p>
    <w:p w:rsidR="001B45DB" w:rsidRDefault="005F7C42" w:rsidP="00D836FD">
      <w:pPr>
        <w:spacing w:after="0" w:line="240" w:lineRule="auto"/>
        <w:rPr>
          <w:rFonts w:ascii="Times New Roman" w:hAnsi="Times New Roman" w:cs="Times New Roman"/>
          <w:sz w:val="24"/>
          <w:szCs w:val="24"/>
        </w:rPr>
      </w:pPr>
      <w:r w:rsidRPr="005F7C42">
        <w:rPr>
          <w:rFonts w:ascii="Times New Roman" w:hAnsi="Times New Roman" w:cs="Times New Roman"/>
          <w:sz w:val="24"/>
          <w:szCs w:val="24"/>
        </w:rPr>
        <w:t xml:space="preserve">  Ранее в Оханске среди жителей ходила легенда, что эта могила принадлежит двум сестрам-дочерям одного оханского купца. Эти сестры хотели выйти замуж без ведома отца, который узнал об их решении и в порыве гнева убил их. Проверить подлинность легенды в настоящее вр</w:t>
      </w:r>
      <w:r>
        <w:rPr>
          <w:rFonts w:ascii="Times New Roman" w:hAnsi="Times New Roman" w:cs="Times New Roman"/>
          <w:sz w:val="24"/>
          <w:szCs w:val="24"/>
        </w:rPr>
        <w:t>емя не представляется возможным.</w:t>
      </w:r>
    </w:p>
    <w:p w:rsidR="005F7C42" w:rsidRDefault="005F7C42" w:rsidP="00D836FD">
      <w:pPr>
        <w:spacing w:after="0" w:line="240" w:lineRule="auto"/>
        <w:rPr>
          <w:rFonts w:ascii="Times New Roman" w:hAnsi="Times New Roman" w:cs="Times New Roman"/>
          <w:sz w:val="24"/>
          <w:szCs w:val="24"/>
        </w:rPr>
      </w:pPr>
    </w:p>
    <w:p w:rsidR="005F7C42" w:rsidRPr="005F7C42" w:rsidRDefault="005F7C42" w:rsidP="00D836F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5F7C42">
        <w:rPr>
          <w:rFonts w:ascii="Times New Roman" w:hAnsi="Times New Roman" w:cs="Times New Roman"/>
          <w:b/>
          <w:sz w:val="24"/>
          <w:szCs w:val="24"/>
        </w:rPr>
        <w:t>Захоронение №3</w:t>
      </w:r>
    </w:p>
    <w:p w:rsidR="003D5772" w:rsidRPr="005F7C42" w:rsidRDefault="003D5772" w:rsidP="00D836FD">
      <w:pPr>
        <w:spacing w:after="0" w:line="240" w:lineRule="auto"/>
        <w:rPr>
          <w:rFonts w:ascii="Times New Roman" w:hAnsi="Times New Roman" w:cs="Times New Roman"/>
          <w:sz w:val="24"/>
          <w:szCs w:val="24"/>
        </w:rPr>
      </w:pPr>
      <w:r>
        <w:rPr>
          <w:rFonts w:ascii="Times New Roman" w:hAnsi="Times New Roman" w:cs="Times New Roman"/>
          <w:b/>
          <w:i/>
          <w:noProof/>
          <w:sz w:val="24"/>
          <w:szCs w:val="24"/>
          <w:lang w:eastAsia="ru-RU"/>
        </w:rPr>
        <w:drawing>
          <wp:inline distT="0" distB="0" distL="0" distR="0">
            <wp:extent cx="5263978" cy="2957384"/>
            <wp:effectExtent l="0" t="0" r="0" b="0"/>
            <wp:docPr id="13" name="Рисунок 13" descr="C:\Users\Metodist\Desktop\9858wZMmf9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9858wZMmf9U.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018" cy="2957968"/>
                    </a:xfrm>
                    <a:prstGeom prst="rect">
                      <a:avLst/>
                    </a:prstGeom>
                    <a:noFill/>
                    <a:ln>
                      <a:noFill/>
                    </a:ln>
                  </pic:spPr>
                </pic:pic>
              </a:graphicData>
            </a:graphic>
          </wp:inline>
        </w:drawing>
      </w:r>
    </w:p>
    <w:p w:rsidR="003D5772" w:rsidRDefault="003D5772" w:rsidP="00D836FD">
      <w:pPr>
        <w:spacing w:after="0" w:line="240" w:lineRule="auto"/>
        <w:rPr>
          <w:rFonts w:ascii="Times New Roman" w:hAnsi="Times New Roman" w:cs="Times New Roman"/>
          <w:b/>
          <w:i/>
          <w:sz w:val="24"/>
          <w:szCs w:val="24"/>
        </w:rPr>
      </w:pPr>
    </w:p>
    <w:p w:rsidR="003D5772" w:rsidRDefault="003D5772" w:rsidP="00D836FD">
      <w:pPr>
        <w:spacing w:after="0" w:line="240" w:lineRule="auto"/>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extent cx="5263978" cy="3458179"/>
            <wp:effectExtent l="0" t="0" r="0" b="9525"/>
            <wp:docPr id="15" name="Рисунок 15" descr="C:\Users\Metodist\Desktop\I4YOw5mdcO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ist\Desktop\I4YOw5mdcO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64799" cy="3458718"/>
                    </a:xfrm>
                    <a:prstGeom prst="rect">
                      <a:avLst/>
                    </a:prstGeom>
                    <a:noFill/>
                    <a:ln>
                      <a:noFill/>
                    </a:ln>
                  </pic:spPr>
                </pic:pic>
              </a:graphicData>
            </a:graphic>
          </wp:inline>
        </w:drawing>
      </w:r>
    </w:p>
    <w:p w:rsidR="001B45DB" w:rsidRPr="008D270B" w:rsidRDefault="001B45DB" w:rsidP="00D836FD">
      <w:pPr>
        <w:spacing w:after="0" w:line="240" w:lineRule="auto"/>
        <w:rPr>
          <w:rFonts w:ascii="Times New Roman" w:hAnsi="Times New Roman" w:cs="Times New Roman"/>
          <w:b/>
          <w:i/>
          <w:sz w:val="24"/>
          <w:szCs w:val="24"/>
        </w:rPr>
      </w:pPr>
    </w:p>
    <w:p w:rsidR="00D836FD" w:rsidRDefault="00D836FD" w:rsidP="00D836FD">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113901" cy="4621427"/>
            <wp:effectExtent l="0" t="0" r="0" b="8255"/>
            <wp:docPr id="1" name="Рисунок 1" descr="C:\Users\Metodist\Desktop\Некрополь\IMG_20250513_09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09522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15118" cy="4623232"/>
                    </a:xfrm>
                    <a:prstGeom prst="rect">
                      <a:avLst/>
                    </a:prstGeom>
                    <a:noFill/>
                    <a:ln>
                      <a:noFill/>
                    </a:ln>
                  </pic:spPr>
                </pic:pic>
              </a:graphicData>
            </a:graphic>
          </wp:inline>
        </w:drawing>
      </w:r>
    </w:p>
    <w:p w:rsidR="00D836FD" w:rsidRDefault="0071692E" w:rsidP="00D836F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5F7C42">
        <w:rPr>
          <w:rFonts w:ascii="Times New Roman" w:hAnsi="Times New Roman" w:cs="Times New Roman"/>
          <w:b/>
          <w:sz w:val="24"/>
          <w:szCs w:val="24"/>
        </w:rPr>
        <w:t xml:space="preserve">  </w:t>
      </w:r>
      <w:r w:rsidR="00D836FD">
        <w:rPr>
          <w:rFonts w:ascii="Times New Roman" w:hAnsi="Times New Roman" w:cs="Times New Roman"/>
          <w:sz w:val="24"/>
          <w:szCs w:val="24"/>
        </w:rPr>
        <w:t xml:space="preserve">Могила расположена на главной аллее третья справа, представляет собой каменную плиту лежащую на земле, ограда могилы отсутствует, хотя ранее имелась в виде чугунного ограждения. На плите надпись: </w:t>
      </w:r>
      <w:r w:rsidR="00D836FD" w:rsidRPr="004307A9">
        <w:rPr>
          <w:rFonts w:ascii="Times New Roman" w:hAnsi="Times New Roman" w:cs="Times New Roman"/>
          <w:b/>
          <w:sz w:val="24"/>
          <w:szCs w:val="24"/>
        </w:rPr>
        <w:t>«</w:t>
      </w:r>
      <w:r w:rsidR="004307A9" w:rsidRPr="004307A9">
        <w:rPr>
          <w:rFonts w:ascii="Times New Roman" w:hAnsi="Times New Roman" w:cs="Times New Roman"/>
          <w:b/>
          <w:sz w:val="24"/>
          <w:szCs w:val="24"/>
        </w:rPr>
        <w:t xml:space="preserve">Во имя Отца и Сына и Святого Духа Аминь. Здесь покоится тело коллежскаго  советника Феодора Яковлевича  Попова,  </w:t>
      </w:r>
      <w:r w:rsidR="004307A9" w:rsidRPr="004307A9">
        <w:rPr>
          <w:rFonts w:ascii="Times New Roman" w:hAnsi="Times New Roman" w:cs="Times New Roman"/>
          <w:b/>
          <w:sz w:val="24"/>
          <w:szCs w:val="24"/>
        </w:rPr>
        <w:lastRenderedPageBreak/>
        <w:t>родился 23 октября 1832 г., скончался  1 июня 1910 г. Мир праху твоему дорогой муж, да упокоит его Господь во Царствии Своем и сотворит ему вечную память».</w:t>
      </w:r>
    </w:p>
    <w:p w:rsidR="00864916" w:rsidRDefault="004E02ED" w:rsidP="00D836F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4E02ED" w:rsidRDefault="00864916" w:rsidP="00D836F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4E02ED">
        <w:rPr>
          <w:rFonts w:ascii="Times New Roman" w:hAnsi="Times New Roman" w:cs="Times New Roman"/>
          <w:b/>
          <w:sz w:val="24"/>
          <w:szCs w:val="24"/>
        </w:rPr>
        <w:t>Из послужного формуляра Попова Ф.Я.</w:t>
      </w:r>
    </w:p>
    <w:p w:rsidR="004307A9" w:rsidRDefault="00C8220E"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Попов Федор Яковлевич, к</w:t>
      </w:r>
      <w:r w:rsidRPr="00C8220E">
        <w:rPr>
          <w:rFonts w:ascii="Times New Roman" w:hAnsi="Times New Roman" w:cs="Times New Roman"/>
          <w:sz w:val="24"/>
          <w:szCs w:val="24"/>
        </w:rPr>
        <w:t>оллежский советник</w:t>
      </w:r>
      <w:r w:rsidR="0020774F">
        <w:rPr>
          <w:rFonts w:ascii="Times New Roman" w:hAnsi="Times New Roman" w:cs="Times New Roman"/>
          <w:sz w:val="24"/>
          <w:szCs w:val="24"/>
        </w:rPr>
        <w:t>,</w:t>
      </w:r>
      <w:r w:rsidRPr="00C8220E">
        <w:rPr>
          <w:rFonts w:ascii="Times New Roman" w:hAnsi="Times New Roman" w:cs="Times New Roman"/>
          <w:sz w:val="24"/>
          <w:szCs w:val="24"/>
        </w:rPr>
        <w:t xml:space="preserve"> Оханский уездный казначей</w:t>
      </w:r>
      <w:r w:rsidR="0020774F">
        <w:rPr>
          <w:rFonts w:ascii="Times New Roman" w:hAnsi="Times New Roman" w:cs="Times New Roman"/>
          <w:sz w:val="24"/>
          <w:szCs w:val="24"/>
        </w:rPr>
        <w:t>.</w:t>
      </w:r>
      <w:r w:rsidRPr="00C8220E">
        <w:rPr>
          <w:rFonts w:ascii="Times New Roman" w:hAnsi="Times New Roman" w:cs="Times New Roman"/>
          <w:sz w:val="24"/>
          <w:szCs w:val="24"/>
        </w:rPr>
        <w:t xml:space="preserve"> Попов Федор Яковлевич, р. 1832</w:t>
      </w:r>
      <w:r>
        <w:rPr>
          <w:rFonts w:ascii="Times New Roman" w:hAnsi="Times New Roman" w:cs="Times New Roman"/>
          <w:sz w:val="24"/>
          <w:szCs w:val="24"/>
        </w:rPr>
        <w:t xml:space="preserve"> году</w:t>
      </w:r>
      <w:r w:rsidRPr="00C8220E">
        <w:rPr>
          <w:rFonts w:ascii="Times New Roman" w:hAnsi="Times New Roman" w:cs="Times New Roman"/>
          <w:sz w:val="24"/>
          <w:szCs w:val="24"/>
        </w:rPr>
        <w:t>. Православный. Из обер-офицерских детей. Получил домашнее воспитание. 23.05.1850</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в службу вступил в штат Вятской казенной палаты, в контрольное отделение канцелярским служителем. 10.06.1851 </w:t>
      </w:r>
      <w:r>
        <w:rPr>
          <w:rFonts w:ascii="Times New Roman" w:hAnsi="Times New Roman" w:cs="Times New Roman"/>
          <w:sz w:val="24"/>
          <w:szCs w:val="24"/>
        </w:rPr>
        <w:t xml:space="preserve">г. </w:t>
      </w:r>
      <w:r w:rsidRPr="00C8220E">
        <w:rPr>
          <w:rFonts w:ascii="Times New Roman" w:hAnsi="Times New Roman" w:cs="Times New Roman"/>
          <w:sz w:val="24"/>
          <w:szCs w:val="24"/>
        </w:rPr>
        <w:t>– перемещен в Орловское уездное казначейство Вятской губернии. 24.12.1851</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вновь перемещен в контрольное отделение Вятской казенной палаты. 15.05.1857 </w:t>
      </w:r>
      <w:r>
        <w:rPr>
          <w:rFonts w:ascii="Times New Roman" w:hAnsi="Times New Roman" w:cs="Times New Roman"/>
          <w:sz w:val="24"/>
          <w:szCs w:val="24"/>
        </w:rPr>
        <w:t xml:space="preserve">г. </w:t>
      </w:r>
      <w:r w:rsidRPr="00C8220E">
        <w:rPr>
          <w:rFonts w:ascii="Times New Roman" w:hAnsi="Times New Roman" w:cs="Times New Roman"/>
          <w:sz w:val="24"/>
          <w:szCs w:val="24"/>
        </w:rPr>
        <w:t>– произведен в коллежские регистраторы со старшинством с 23.05.1856</w:t>
      </w:r>
      <w:r>
        <w:rPr>
          <w:rFonts w:ascii="Times New Roman" w:hAnsi="Times New Roman" w:cs="Times New Roman"/>
          <w:sz w:val="24"/>
          <w:szCs w:val="24"/>
        </w:rPr>
        <w:t xml:space="preserve"> года</w:t>
      </w:r>
      <w:r w:rsidRPr="00C8220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8220E">
        <w:rPr>
          <w:rFonts w:ascii="Times New Roman" w:hAnsi="Times New Roman" w:cs="Times New Roman"/>
          <w:sz w:val="24"/>
          <w:szCs w:val="24"/>
        </w:rPr>
        <w:t xml:space="preserve">23.05.1859 </w:t>
      </w:r>
      <w:r>
        <w:rPr>
          <w:rFonts w:ascii="Times New Roman" w:hAnsi="Times New Roman" w:cs="Times New Roman"/>
          <w:sz w:val="24"/>
          <w:szCs w:val="24"/>
        </w:rPr>
        <w:t xml:space="preserve">г. </w:t>
      </w:r>
      <w:r w:rsidRPr="00C8220E">
        <w:rPr>
          <w:rFonts w:ascii="Times New Roman" w:hAnsi="Times New Roman" w:cs="Times New Roman"/>
          <w:sz w:val="24"/>
          <w:szCs w:val="24"/>
        </w:rPr>
        <w:t xml:space="preserve">– произведен за выслугу лет в губернские секретари. 28.04.1863 </w:t>
      </w:r>
      <w:r>
        <w:rPr>
          <w:rFonts w:ascii="Times New Roman" w:hAnsi="Times New Roman" w:cs="Times New Roman"/>
          <w:sz w:val="24"/>
          <w:szCs w:val="24"/>
        </w:rPr>
        <w:t xml:space="preserve">г. </w:t>
      </w:r>
      <w:r w:rsidRPr="00C8220E">
        <w:rPr>
          <w:rFonts w:ascii="Times New Roman" w:hAnsi="Times New Roman" w:cs="Times New Roman"/>
          <w:sz w:val="24"/>
          <w:szCs w:val="24"/>
        </w:rPr>
        <w:t xml:space="preserve">– перемещен в штат Вятской казенной палаты по отделению казначейств, в число канцелярских чиновников. 23.05.1863 </w:t>
      </w:r>
      <w:r>
        <w:rPr>
          <w:rFonts w:ascii="Times New Roman" w:hAnsi="Times New Roman" w:cs="Times New Roman"/>
          <w:sz w:val="24"/>
          <w:szCs w:val="24"/>
        </w:rPr>
        <w:t xml:space="preserve">г. </w:t>
      </w:r>
      <w:r w:rsidRPr="00C8220E">
        <w:rPr>
          <w:rFonts w:ascii="Times New Roman" w:hAnsi="Times New Roman" w:cs="Times New Roman"/>
          <w:sz w:val="24"/>
          <w:szCs w:val="24"/>
        </w:rPr>
        <w:t>– определен журналистом Яранского уездного казначейства Вятской губернии. 09.11.1863</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определен бухгалтером Яранского уездного казначейства. Декабрь 1863 г. – произведен за выслугу лет в коллежские секретари со старшинством с 23.05.1862</w:t>
      </w:r>
      <w:r>
        <w:rPr>
          <w:rFonts w:ascii="Times New Roman" w:hAnsi="Times New Roman" w:cs="Times New Roman"/>
          <w:sz w:val="24"/>
          <w:szCs w:val="24"/>
        </w:rPr>
        <w:t xml:space="preserve"> года</w:t>
      </w:r>
      <w:r w:rsidRPr="00C8220E">
        <w:rPr>
          <w:rFonts w:ascii="Times New Roman" w:hAnsi="Times New Roman" w:cs="Times New Roman"/>
          <w:sz w:val="24"/>
          <w:szCs w:val="24"/>
        </w:rPr>
        <w:t xml:space="preserve">. 23.01.1864 </w:t>
      </w:r>
      <w:r>
        <w:rPr>
          <w:rFonts w:ascii="Times New Roman" w:hAnsi="Times New Roman" w:cs="Times New Roman"/>
          <w:sz w:val="24"/>
          <w:szCs w:val="24"/>
        </w:rPr>
        <w:t>г.</w:t>
      </w:r>
      <w:r w:rsidRPr="00C8220E">
        <w:rPr>
          <w:rFonts w:ascii="Times New Roman" w:hAnsi="Times New Roman" w:cs="Times New Roman"/>
          <w:sz w:val="24"/>
          <w:szCs w:val="24"/>
        </w:rPr>
        <w:t xml:space="preserve">– согласно прошения, уволен от службы в отставку. 23.09.1864 </w:t>
      </w:r>
      <w:r>
        <w:rPr>
          <w:rFonts w:ascii="Times New Roman" w:hAnsi="Times New Roman" w:cs="Times New Roman"/>
          <w:sz w:val="24"/>
          <w:szCs w:val="24"/>
        </w:rPr>
        <w:t xml:space="preserve">г. </w:t>
      </w:r>
      <w:r w:rsidRPr="00C8220E">
        <w:rPr>
          <w:rFonts w:ascii="Times New Roman" w:hAnsi="Times New Roman" w:cs="Times New Roman"/>
          <w:sz w:val="24"/>
          <w:szCs w:val="24"/>
        </w:rPr>
        <w:t>– определен помощником бухгалтера в Пермское уездное казначейство. 01.12.1865</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определен младшим бухгалтером в Пермское губернское казначейство. 03.04.1869 </w:t>
      </w:r>
      <w:r>
        <w:rPr>
          <w:rFonts w:ascii="Times New Roman" w:hAnsi="Times New Roman" w:cs="Times New Roman"/>
          <w:sz w:val="24"/>
          <w:szCs w:val="24"/>
        </w:rPr>
        <w:t xml:space="preserve">г. </w:t>
      </w:r>
      <w:r w:rsidRPr="00C8220E">
        <w:rPr>
          <w:rFonts w:ascii="Times New Roman" w:hAnsi="Times New Roman" w:cs="Times New Roman"/>
          <w:sz w:val="24"/>
          <w:szCs w:val="24"/>
        </w:rPr>
        <w:t>– произведен за выслугу лет в титулярные советники со старшинством с 23.01.1866</w:t>
      </w:r>
      <w:r>
        <w:rPr>
          <w:rFonts w:ascii="Times New Roman" w:hAnsi="Times New Roman" w:cs="Times New Roman"/>
          <w:sz w:val="24"/>
          <w:szCs w:val="24"/>
        </w:rPr>
        <w:t xml:space="preserve"> года</w:t>
      </w:r>
      <w:r w:rsidRPr="00C8220E">
        <w:rPr>
          <w:rFonts w:ascii="Times New Roman" w:hAnsi="Times New Roman" w:cs="Times New Roman"/>
          <w:sz w:val="24"/>
          <w:szCs w:val="24"/>
        </w:rPr>
        <w:t xml:space="preserve">. 09.04.1870 </w:t>
      </w:r>
      <w:r>
        <w:rPr>
          <w:rFonts w:ascii="Times New Roman" w:hAnsi="Times New Roman" w:cs="Times New Roman"/>
          <w:sz w:val="24"/>
          <w:szCs w:val="24"/>
        </w:rPr>
        <w:t xml:space="preserve">г. </w:t>
      </w:r>
      <w:r w:rsidRPr="00C8220E">
        <w:rPr>
          <w:rFonts w:ascii="Times New Roman" w:hAnsi="Times New Roman" w:cs="Times New Roman"/>
          <w:sz w:val="24"/>
          <w:szCs w:val="24"/>
        </w:rPr>
        <w:t>– произведен за выслуг лет в коллежские асессоры со старшинством с 23.01.1869</w:t>
      </w:r>
      <w:r>
        <w:rPr>
          <w:rFonts w:ascii="Times New Roman" w:hAnsi="Times New Roman" w:cs="Times New Roman"/>
          <w:sz w:val="24"/>
          <w:szCs w:val="24"/>
        </w:rPr>
        <w:t xml:space="preserve"> года</w:t>
      </w:r>
      <w:r w:rsidRPr="00C8220E">
        <w:rPr>
          <w:rFonts w:ascii="Times New Roman" w:hAnsi="Times New Roman" w:cs="Times New Roman"/>
          <w:sz w:val="24"/>
          <w:szCs w:val="24"/>
        </w:rPr>
        <w:t>. 30.01.1873</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определен кассиром Пермского губернского казначейства. 15.06.1873 </w:t>
      </w:r>
      <w:r>
        <w:rPr>
          <w:rFonts w:ascii="Times New Roman" w:hAnsi="Times New Roman" w:cs="Times New Roman"/>
          <w:sz w:val="24"/>
          <w:szCs w:val="24"/>
        </w:rPr>
        <w:t>г.</w:t>
      </w:r>
      <w:r w:rsidRPr="00C8220E">
        <w:rPr>
          <w:rFonts w:ascii="Times New Roman" w:hAnsi="Times New Roman" w:cs="Times New Roman"/>
          <w:sz w:val="24"/>
          <w:szCs w:val="24"/>
        </w:rPr>
        <w:t xml:space="preserve">– согласно прошения, переведен на место бухгалтера в Пермское губернское казначейство. 26.03.1875 </w:t>
      </w:r>
      <w:r>
        <w:rPr>
          <w:rFonts w:ascii="Times New Roman" w:hAnsi="Times New Roman" w:cs="Times New Roman"/>
          <w:sz w:val="24"/>
          <w:szCs w:val="24"/>
        </w:rPr>
        <w:t xml:space="preserve">г. </w:t>
      </w:r>
      <w:r w:rsidRPr="00C8220E">
        <w:rPr>
          <w:rFonts w:ascii="Times New Roman" w:hAnsi="Times New Roman" w:cs="Times New Roman"/>
          <w:sz w:val="24"/>
          <w:szCs w:val="24"/>
        </w:rPr>
        <w:t xml:space="preserve">– командирован к исправлению должности Кунгурского уездного казначея. 28.06.1875 </w:t>
      </w:r>
      <w:r>
        <w:rPr>
          <w:rFonts w:ascii="Times New Roman" w:hAnsi="Times New Roman" w:cs="Times New Roman"/>
          <w:sz w:val="24"/>
          <w:szCs w:val="24"/>
        </w:rPr>
        <w:t>г.</w:t>
      </w:r>
      <w:r w:rsidRPr="00C8220E">
        <w:rPr>
          <w:rFonts w:ascii="Times New Roman" w:hAnsi="Times New Roman" w:cs="Times New Roman"/>
          <w:sz w:val="24"/>
          <w:szCs w:val="24"/>
        </w:rPr>
        <w:t xml:space="preserve">– командирован к исправлению должности Оханского уездного казначея. 10.11.1875 </w:t>
      </w:r>
      <w:r>
        <w:rPr>
          <w:rFonts w:ascii="Times New Roman" w:hAnsi="Times New Roman" w:cs="Times New Roman"/>
          <w:sz w:val="24"/>
          <w:szCs w:val="24"/>
        </w:rPr>
        <w:t xml:space="preserve">г. </w:t>
      </w:r>
      <w:r w:rsidRPr="00C8220E">
        <w:rPr>
          <w:rFonts w:ascii="Times New Roman" w:hAnsi="Times New Roman" w:cs="Times New Roman"/>
          <w:sz w:val="24"/>
          <w:szCs w:val="24"/>
        </w:rPr>
        <w:t>– произведен за выслугу лет в надворные советники со старшинством с 28.06.1875</w:t>
      </w:r>
      <w:r>
        <w:rPr>
          <w:rFonts w:ascii="Times New Roman" w:hAnsi="Times New Roman" w:cs="Times New Roman"/>
          <w:sz w:val="24"/>
          <w:szCs w:val="24"/>
        </w:rPr>
        <w:t xml:space="preserve"> года</w:t>
      </w:r>
      <w:r w:rsidRPr="00C8220E">
        <w:rPr>
          <w:rFonts w:ascii="Times New Roman" w:hAnsi="Times New Roman" w:cs="Times New Roman"/>
          <w:sz w:val="24"/>
          <w:szCs w:val="24"/>
        </w:rPr>
        <w:t>. 01.09.1878</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утвержден в должности Оханского уездного казначея. 08.11.1879 </w:t>
      </w:r>
      <w:r>
        <w:rPr>
          <w:rFonts w:ascii="Times New Roman" w:hAnsi="Times New Roman" w:cs="Times New Roman"/>
          <w:sz w:val="24"/>
          <w:szCs w:val="24"/>
        </w:rPr>
        <w:t>г.</w:t>
      </w:r>
      <w:r w:rsidRPr="00C8220E">
        <w:rPr>
          <w:rFonts w:ascii="Times New Roman" w:hAnsi="Times New Roman" w:cs="Times New Roman"/>
          <w:sz w:val="24"/>
          <w:szCs w:val="24"/>
        </w:rPr>
        <w:t>– произведен за выслугу лет в коллежские советники со старшинством с 08.11.1879</w:t>
      </w:r>
      <w:r>
        <w:rPr>
          <w:rFonts w:ascii="Times New Roman" w:hAnsi="Times New Roman" w:cs="Times New Roman"/>
          <w:sz w:val="24"/>
          <w:szCs w:val="24"/>
        </w:rPr>
        <w:t xml:space="preserve"> года</w:t>
      </w:r>
      <w:r w:rsidRPr="00C8220E">
        <w:rPr>
          <w:rFonts w:ascii="Times New Roman" w:hAnsi="Times New Roman" w:cs="Times New Roman"/>
          <w:sz w:val="24"/>
          <w:szCs w:val="24"/>
        </w:rPr>
        <w:t>. 24.03.1885</w:t>
      </w:r>
      <w:r>
        <w:rPr>
          <w:rFonts w:ascii="Times New Roman" w:hAnsi="Times New Roman" w:cs="Times New Roman"/>
          <w:sz w:val="24"/>
          <w:szCs w:val="24"/>
        </w:rPr>
        <w:t xml:space="preserve"> г.</w:t>
      </w:r>
      <w:r w:rsidRPr="00C8220E">
        <w:rPr>
          <w:rFonts w:ascii="Times New Roman" w:hAnsi="Times New Roman" w:cs="Times New Roman"/>
          <w:sz w:val="24"/>
          <w:szCs w:val="24"/>
        </w:rPr>
        <w:t xml:space="preserve"> – за отлично-усердную службу и особые труды пожалован орденом Святого Станислава 3-й степени. Награды: орден Святого Станислава 3-й степени. Жен</w:t>
      </w:r>
      <w:r>
        <w:rPr>
          <w:rFonts w:ascii="Times New Roman" w:hAnsi="Times New Roman" w:cs="Times New Roman"/>
          <w:sz w:val="24"/>
          <w:szCs w:val="24"/>
        </w:rPr>
        <w:t>а – Мария Дмитриевна Телешова, д</w:t>
      </w:r>
      <w:r w:rsidRPr="00C8220E">
        <w:rPr>
          <w:rFonts w:ascii="Times New Roman" w:hAnsi="Times New Roman" w:cs="Times New Roman"/>
          <w:sz w:val="24"/>
          <w:szCs w:val="24"/>
        </w:rPr>
        <w:t>очь надворного советника.</w:t>
      </w:r>
      <w:r w:rsidR="00F41BC2">
        <w:rPr>
          <w:rFonts w:ascii="Times New Roman" w:hAnsi="Times New Roman" w:cs="Times New Roman"/>
          <w:sz w:val="24"/>
          <w:szCs w:val="24"/>
        </w:rPr>
        <w:t xml:space="preserve"> </w:t>
      </w:r>
      <w:r w:rsidRPr="00C8220E">
        <w:rPr>
          <w:rFonts w:ascii="Times New Roman" w:hAnsi="Times New Roman" w:cs="Times New Roman"/>
          <w:sz w:val="24"/>
          <w:szCs w:val="24"/>
        </w:rPr>
        <w:t xml:space="preserve"> Основание: ГАПК ф. </w:t>
      </w:r>
      <w:r>
        <w:rPr>
          <w:rFonts w:ascii="Times New Roman" w:hAnsi="Times New Roman" w:cs="Times New Roman"/>
          <w:sz w:val="24"/>
          <w:szCs w:val="24"/>
        </w:rPr>
        <w:t xml:space="preserve">111 оп. 1 д. 1034 л. 132 – 139., </w:t>
      </w:r>
      <w:r w:rsidR="004307A9">
        <w:rPr>
          <w:rFonts w:ascii="Times New Roman" w:hAnsi="Times New Roman" w:cs="Times New Roman"/>
          <w:sz w:val="24"/>
          <w:szCs w:val="24"/>
        </w:rPr>
        <w:t>Памятная книжка Пермской губернии, 1880 г.</w:t>
      </w:r>
      <w:r w:rsidR="00AE438B">
        <w:rPr>
          <w:rFonts w:ascii="Times New Roman" w:hAnsi="Times New Roman" w:cs="Times New Roman"/>
          <w:sz w:val="24"/>
          <w:szCs w:val="24"/>
        </w:rPr>
        <w:t xml:space="preserve"> стр. 175</w:t>
      </w:r>
      <w:r w:rsidR="004307A9">
        <w:rPr>
          <w:rFonts w:ascii="Times New Roman" w:hAnsi="Times New Roman" w:cs="Times New Roman"/>
          <w:sz w:val="24"/>
          <w:szCs w:val="24"/>
        </w:rPr>
        <w:t>.</w:t>
      </w:r>
    </w:p>
    <w:p w:rsidR="004223BA" w:rsidRDefault="004223BA"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в части третьей «Об умерших»</w:t>
      </w:r>
      <w:r w:rsidR="00BF2137">
        <w:rPr>
          <w:rFonts w:ascii="Times New Roman" w:hAnsi="Times New Roman" w:cs="Times New Roman"/>
          <w:sz w:val="24"/>
          <w:szCs w:val="24"/>
        </w:rPr>
        <w:t xml:space="preserve"> за 1910 год </w:t>
      </w:r>
      <w:r>
        <w:rPr>
          <w:rFonts w:ascii="Times New Roman" w:hAnsi="Times New Roman" w:cs="Times New Roman"/>
          <w:sz w:val="24"/>
          <w:szCs w:val="24"/>
        </w:rPr>
        <w:t xml:space="preserve"> имеется запись: </w:t>
      </w:r>
      <w:r w:rsidRPr="00656BC1">
        <w:rPr>
          <w:rFonts w:ascii="Times New Roman" w:hAnsi="Times New Roman" w:cs="Times New Roman"/>
          <w:b/>
          <w:i/>
          <w:sz w:val="24"/>
          <w:szCs w:val="24"/>
        </w:rPr>
        <w:t>«1 июня скончался 3 –го погребен проживающий в городе Оханске отставной коллежский советник Феодор Яковлев Попов, 78 лет, от старости. Кто исповедовал и приобщал</w:t>
      </w:r>
      <w:r w:rsidR="00656BC1" w:rsidRPr="00656BC1">
        <w:rPr>
          <w:rFonts w:ascii="Times New Roman" w:hAnsi="Times New Roman" w:cs="Times New Roman"/>
          <w:b/>
          <w:i/>
          <w:sz w:val="24"/>
          <w:szCs w:val="24"/>
        </w:rPr>
        <w:t>: протоирей Александр Знаменский с диаконом Георгием Желватых и псаломщиком Николаем Поповым, на приходском кладбище»</w:t>
      </w:r>
      <w:r w:rsidR="00656BC1">
        <w:rPr>
          <w:rFonts w:ascii="Times New Roman" w:hAnsi="Times New Roman" w:cs="Times New Roman"/>
          <w:sz w:val="24"/>
          <w:szCs w:val="24"/>
        </w:rPr>
        <w:t>. (ГАПК. Ф.719. Оп. 9. Т. 1. Д. 629)</w:t>
      </w:r>
    </w:p>
    <w:p w:rsidR="00BF2137" w:rsidRDefault="004E02ED" w:rsidP="005F7C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F2137" w:rsidRDefault="00BF2137" w:rsidP="005F7C42">
      <w:pPr>
        <w:spacing w:after="0" w:line="240" w:lineRule="auto"/>
        <w:rPr>
          <w:rFonts w:ascii="Times New Roman" w:hAnsi="Times New Roman" w:cs="Times New Roman"/>
          <w:sz w:val="24"/>
          <w:szCs w:val="24"/>
        </w:rPr>
      </w:pPr>
    </w:p>
    <w:p w:rsidR="00F7334E" w:rsidRPr="005F7C42" w:rsidRDefault="00BF2137" w:rsidP="005F7C42">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0D7014">
        <w:rPr>
          <w:rFonts w:ascii="Times New Roman" w:hAnsi="Times New Roman" w:cs="Times New Roman"/>
          <w:b/>
          <w:sz w:val="24"/>
          <w:szCs w:val="24"/>
        </w:rPr>
        <w:t>Захоронение №4</w:t>
      </w:r>
      <w:r w:rsidR="000D7014">
        <w:rPr>
          <w:rFonts w:ascii="Times New Roman" w:hAnsi="Times New Roman" w:cs="Times New Roman"/>
          <w:b/>
          <w:noProof/>
          <w:sz w:val="24"/>
          <w:szCs w:val="24"/>
          <w:lang w:eastAsia="ru-RU"/>
        </w:rPr>
        <w:drawing>
          <wp:inline distT="0" distB="0" distL="0" distR="0">
            <wp:extent cx="5313402" cy="3097427"/>
            <wp:effectExtent l="0" t="0" r="1905" b="8255"/>
            <wp:docPr id="20" name="Рисунок 20" descr="C:\Users\Metodist\Desktop\rCdWg12ZyQ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ist\Desktop\rCdWg12ZyQ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11795" cy="3096490"/>
                    </a:xfrm>
                    <a:prstGeom prst="rect">
                      <a:avLst/>
                    </a:prstGeom>
                    <a:noFill/>
                    <a:ln>
                      <a:noFill/>
                    </a:ln>
                  </pic:spPr>
                </pic:pic>
              </a:graphicData>
            </a:graphic>
          </wp:inline>
        </w:drawing>
      </w:r>
      <w:r w:rsidR="00C8220E" w:rsidRPr="005F7C42">
        <w:rPr>
          <w:rFonts w:ascii="Times New Roman" w:hAnsi="Times New Roman" w:cs="Times New Roman"/>
          <w:b/>
          <w:sz w:val="24"/>
          <w:szCs w:val="24"/>
        </w:rPr>
        <w:t xml:space="preserve">                                                 </w:t>
      </w:r>
    </w:p>
    <w:p w:rsidR="00F7334E" w:rsidRDefault="00F7334E" w:rsidP="00D836FD">
      <w:pPr>
        <w:spacing w:after="0" w:line="240" w:lineRule="auto"/>
        <w:rPr>
          <w:rFonts w:ascii="Times New Roman" w:hAnsi="Times New Roman" w:cs="Times New Roman"/>
          <w:sz w:val="24"/>
          <w:szCs w:val="24"/>
        </w:rPr>
      </w:pPr>
    </w:p>
    <w:p w:rsidR="00F7334E" w:rsidRDefault="00F7334E" w:rsidP="00D836FD">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137483" cy="3434365"/>
            <wp:effectExtent l="0" t="0" r="0" b="0"/>
            <wp:docPr id="3" name="Рисунок 3" descr="C:\Users\Metodist\Desktop\Некрополь\IMG_20250513_095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Некрополь\IMG_20250513_09530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8429" cy="3451952"/>
                    </a:xfrm>
                    <a:prstGeom prst="rect">
                      <a:avLst/>
                    </a:prstGeom>
                    <a:noFill/>
                    <a:ln>
                      <a:noFill/>
                    </a:ln>
                  </pic:spPr>
                </pic:pic>
              </a:graphicData>
            </a:graphic>
          </wp:inline>
        </w:drawing>
      </w:r>
    </w:p>
    <w:p w:rsidR="00CD1180" w:rsidRDefault="0071692E"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E272A">
        <w:rPr>
          <w:rFonts w:ascii="Times New Roman" w:hAnsi="Times New Roman" w:cs="Times New Roman"/>
          <w:sz w:val="24"/>
          <w:szCs w:val="24"/>
        </w:rPr>
        <w:t xml:space="preserve"> Каменный памятник на правой стороне главной аллеи, на нем надпись: </w:t>
      </w:r>
      <w:r w:rsidR="002E272A" w:rsidRPr="002E272A">
        <w:rPr>
          <w:rFonts w:ascii="Times New Roman" w:hAnsi="Times New Roman" w:cs="Times New Roman"/>
          <w:b/>
          <w:sz w:val="24"/>
          <w:szCs w:val="24"/>
        </w:rPr>
        <w:t>«Здесь покоиться статский советник Евгений Иванович Кыштымов скончавшийся 31 января 1910 года 69 лет от роду»</w:t>
      </w:r>
      <w:r w:rsidR="004E02ED">
        <w:rPr>
          <w:rFonts w:ascii="Times New Roman" w:hAnsi="Times New Roman" w:cs="Times New Roman"/>
          <w:sz w:val="24"/>
          <w:szCs w:val="24"/>
        </w:rPr>
        <w:t>. Памятник с кованной оградкой</w:t>
      </w:r>
      <w:r w:rsidR="00EB6344">
        <w:rPr>
          <w:rFonts w:ascii="Times New Roman" w:hAnsi="Times New Roman" w:cs="Times New Roman"/>
          <w:sz w:val="24"/>
          <w:szCs w:val="24"/>
        </w:rPr>
        <w:t>, вид заброшенный.</w:t>
      </w:r>
    </w:p>
    <w:p w:rsidR="00BF2137" w:rsidRDefault="00BF2137" w:rsidP="00D836F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1910 год в части третьей «Об умерших» имеется запись: </w:t>
      </w:r>
      <w:r w:rsidRPr="00BF2137">
        <w:rPr>
          <w:rFonts w:ascii="Times New Roman" w:hAnsi="Times New Roman" w:cs="Times New Roman"/>
          <w:b/>
          <w:i/>
          <w:sz w:val="24"/>
          <w:szCs w:val="24"/>
        </w:rPr>
        <w:t>«31 января скончался, 2 февраля погребен бывший председатель Оханской Земской Управы статский советник Евгений Иоаннов Кыштымов 67 лет, от разрыва сердца. Не исповедан. Кто совершал погребение: протоирей Александр Знаменский и священник Михаил Соколов с диаконами Георгием Желватых и Вячеславом Калашниковым и псаломщиком Николаем Поповым, на приходском кладбище»</w:t>
      </w:r>
      <w:r>
        <w:rPr>
          <w:rFonts w:ascii="Times New Roman" w:hAnsi="Times New Roman" w:cs="Times New Roman"/>
          <w:sz w:val="24"/>
          <w:szCs w:val="24"/>
        </w:rPr>
        <w:t>. (ГАПК. Ф. 719. Оп. 9. Т.1. Д. 629.).</w:t>
      </w:r>
    </w:p>
    <w:p w:rsidR="00BF2137" w:rsidRDefault="002E272A" w:rsidP="002E272A">
      <w:pPr>
        <w:spacing w:after="0" w:line="240" w:lineRule="auto"/>
        <w:rPr>
          <w:rFonts w:ascii="Times New Roman" w:hAnsi="Times New Roman" w:cs="Times New Roman"/>
          <w:b/>
          <w:sz w:val="24"/>
          <w:szCs w:val="24"/>
        </w:rPr>
      </w:pPr>
      <w:r w:rsidRPr="0071692E">
        <w:rPr>
          <w:rFonts w:ascii="Times New Roman" w:hAnsi="Times New Roman" w:cs="Times New Roman"/>
          <w:b/>
          <w:sz w:val="24"/>
          <w:szCs w:val="24"/>
        </w:rPr>
        <w:t xml:space="preserve">                                                                                                                          </w:t>
      </w:r>
    </w:p>
    <w:p w:rsidR="002E272A" w:rsidRPr="0071692E" w:rsidRDefault="00BF2137" w:rsidP="00DF2E9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DF2E90" w:rsidRDefault="002E272A" w:rsidP="002E272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E272A" w:rsidRPr="002E272A" w:rsidRDefault="00DF2E90" w:rsidP="002E272A">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2E272A">
        <w:rPr>
          <w:rFonts w:ascii="Times New Roman" w:hAnsi="Times New Roman" w:cs="Times New Roman"/>
          <w:sz w:val="24"/>
          <w:szCs w:val="24"/>
        </w:rPr>
        <w:t xml:space="preserve"> </w:t>
      </w:r>
      <w:r w:rsidR="002E272A" w:rsidRPr="002E272A">
        <w:rPr>
          <w:rFonts w:ascii="Times New Roman" w:hAnsi="Times New Roman" w:cs="Times New Roman"/>
          <w:b/>
          <w:sz w:val="24"/>
          <w:szCs w:val="24"/>
        </w:rPr>
        <w:t>ВЫДАЮЩИЕСЯ Д</w:t>
      </w:r>
      <w:r>
        <w:rPr>
          <w:rFonts w:ascii="Times New Roman" w:hAnsi="Times New Roman" w:cs="Times New Roman"/>
          <w:b/>
          <w:sz w:val="24"/>
          <w:szCs w:val="24"/>
        </w:rPr>
        <w:t>ЕЯТЕЛИ СУДЕБНОЙ РЕФОРМЫ 1864 Г.(И.А.Пропп)</w:t>
      </w:r>
    </w:p>
    <w:p w:rsidR="002E272A" w:rsidRPr="002E272A" w:rsidRDefault="002E272A" w:rsidP="002E272A">
      <w:pPr>
        <w:spacing w:after="0" w:line="240" w:lineRule="auto"/>
        <w:rPr>
          <w:rFonts w:ascii="Times New Roman" w:hAnsi="Times New Roman" w:cs="Times New Roman"/>
          <w:b/>
          <w:sz w:val="24"/>
          <w:szCs w:val="24"/>
        </w:rPr>
      </w:pPr>
      <w:r w:rsidRPr="002E272A">
        <w:rPr>
          <w:rFonts w:ascii="Times New Roman" w:hAnsi="Times New Roman" w:cs="Times New Roman"/>
          <w:b/>
          <w:sz w:val="24"/>
          <w:szCs w:val="24"/>
        </w:rPr>
        <w:t xml:space="preserve">                       ЕВГЕНИЙ ИВАНОВИЧ КЫШТЫМОВ</w:t>
      </w:r>
    </w:p>
    <w:p w:rsidR="002E272A" w:rsidRPr="002E272A" w:rsidRDefault="002E272A" w:rsidP="002E272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E272A">
        <w:rPr>
          <w:rFonts w:ascii="Times New Roman" w:hAnsi="Times New Roman" w:cs="Times New Roman"/>
          <w:sz w:val="24"/>
          <w:szCs w:val="24"/>
        </w:rPr>
        <w:t>Многие научно-популярные издан</w:t>
      </w:r>
      <w:r>
        <w:rPr>
          <w:rFonts w:ascii="Times New Roman" w:hAnsi="Times New Roman" w:cs="Times New Roman"/>
          <w:sz w:val="24"/>
          <w:szCs w:val="24"/>
        </w:rPr>
        <w:t xml:space="preserve">ия посвящены биографиям главных </w:t>
      </w:r>
      <w:r w:rsidRPr="002E272A">
        <w:rPr>
          <w:rFonts w:ascii="Times New Roman" w:hAnsi="Times New Roman" w:cs="Times New Roman"/>
          <w:sz w:val="24"/>
          <w:szCs w:val="24"/>
        </w:rPr>
        <w:t>деятелей судебной реформы 1864 г. [1] Ис</w:t>
      </w:r>
      <w:r>
        <w:rPr>
          <w:rFonts w:ascii="Times New Roman" w:hAnsi="Times New Roman" w:cs="Times New Roman"/>
          <w:sz w:val="24"/>
          <w:szCs w:val="24"/>
        </w:rPr>
        <w:t xml:space="preserve">следователи называли их «отцами </w:t>
      </w:r>
      <w:r w:rsidRPr="002E272A">
        <w:rPr>
          <w:rFonts w:ascii="Times New Roman" w:hAnsi="Times New Roman" w:cs="Times New Roman"/>
          <w:sz w:val="24"/>
          <w:szCs w:val="24"/>
        </w:rPr>
        <w:t>Судебных уставов» [2]. В отдел</w:t>
      </w:r>
      <w:r>
        <w:rPr>
          <w:rFonts w:ascii="Times New Roman" w:hAnsi="Times New Roman" w:cs="Times New Roman"/>
          <w:sz w:val="24"/>
          <w:szCs w:val="24"/>
        </w:rPr>
        <w:t xml:space="preserve">ьных трудах описывалась жизнь и </w:t>
      </w:r>
      <w:r w:rsidRPr="002E272A">
        <w:rPr>
          <w:rFonts w:ascii="Times New Roman" w:hAnsi="Times New Roman" w:cs="Times New Roman"/>
          <w:sz w:val="24"/>
          <w:szCs w:val="24"/>
        </w:rPr>
        <w:t>деятельность выдающихся «пр</w:t>
      </w:r>
      <w:r>
        <w:rPr>
          <w:rFonts w:ascii="Times New Roman" w:hAnsi="Times New Roman" w:cs="Times New Roman"/>
          <w:sz w:val="24"/>
          <w:szCs w:val="24"/>
        </w:rPr>
        <w:t xml:space="preserve">актиков» пореформенных судебных </w:t>
      </w:r>
      <w:r w:rsidRPr="002E272A">
        <w:rPr>
          <w:rFonts w:ascii="Times New Roman" w:hAnsi="Times New Roman" w:cs="Times New Roman"/>
          <w:sz w:val="24"/>
          <w:szCs w:val="24"/>
        </w:rPr>
        <w:t>учреждений [3]. Особое внимание уделя</w:t>
      </w:r>
      <w:r>
        <w:rPr>
          <w:rFonts w:ascii="Times New Roman" w:hAnsi="Times New Roman" w:cs="Times New Roman"/>
          <w:sz w:val="24"/>
          <w:szCs w:val="24"/>
        </w:rPr>
        <w:t xml:space="preserve">лось знаменитым мировым судьям: </w:t>
      </w:r>
      <w:r w:rsidRPr="002E272A">
        <w:rPr>
          <w:rFonts w:ascii="Times New Roman" w:hAnsi="Times New Roman" w:cs="Times New Roman"/>
          <w:sz w:val="24"/>
          <w:szCs w:val="24"/>
        </w:rPr>
        <w:t>О .И. Квисту, Н.А. Неклюдову, В.И. Лихачеву, М.П. Глебову, А.Н.</w:t>
      </w:r>
    </w:p>
    <w:p w:rsidR="002E272A" w:rsidRPr="002E272A" w:rsidRDefault="002E272A" w:rsidP="002E272A">
      <w:pPr>
        <w:spacing w:after="0" w:line="240" w:lineRule="auto"/>
        <w:rPr>
          <w:rFonts w:ascii="Times New Roman" w:hAnsi="Times New Roman" w:cs="Times New Roman"/>
          <w:sz w:val="24"/>
          <w:szCs w:val="24"/>
        </w:rPr>
      </w:pPr>
      <w:r w:rsidRPr="002E272A">
        <w:rPr>
          <w:rFonts w:ascii="Times New Roman" w:hAnsi="Times New Roman" w:cs="Times New Roman"/>
          <w:sz w:val="24"/>
          <w:szCs w:val="24"/>
        </w:rPr>
        <w:t>Зиновьеву, П.П. Мельникову, П.Н. Грекову и др. [4]</w:t>
      </w:r>
    </w:p>
    <w:p w:rsidR="006C7642" w:rsidRDefault="002E272A" w:rsidP="002E272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E272A">
        <w:rPr>
          <w:rFonts w:ascii="Times New Roman" w:hAnsi="Times New Roman" w:cs="Times New Roman"/>
          <w:sz w:val="24"/>
          <w:szCs w:val="24"/>
        </w:rPr>
        <w:t>Большинство этих судей служ</w:t>
      </w:r>
      <w:r>
        <w:rPr>
          <w:rFonts w:ascii="Times New Roman" w:hAnsi="Times New Roman" w:cs="Times New Roman"/>
          <w:sz w:val="24"/>
          <w:szCs w:val="24"/>
        </w:rPr>
        <w:t xml:space="preserve">или в столичных судебно-мировых </w:t>
      </w:r>
      <w:r w:rsidRPr="002E272A">
        <w:rPr>
          <w:rFonts w:ascii="Times New Roman" w:hAnsi="Times New Roman" w:cs="Times New Roman"/>
          <w:sz w:val="24"/>
          <w:szCs w:val="24"/>
        </w:rPr>
        <w:t xml:space="preserve">учреждениях. </w:t>
      </w:r>
    </w:p>
    <w:p w:rsidR="002E272A" w:rsidRDefault="002E272A" w:rsidP="002E272A">
      <w:pPr>
        <w:spacing w:after="0" w:line="240" w:lineRule="auto"/>
        <w:rPr>
          <w:rFonts w:ascii="Times New Roman" w:hAnsi="Times New Roman" w:cs="Times New Roman"/>
          <w:sz w:val="24"/>
          <w:szCs w:val="24"/>
        </w:rPr>
      </w:pPr>
      <w:r w:rsidRPr="002E272A">
        <w:rPr>
          <w:rFonts w:ascii="Times New Roman" w:hAnsi="Times New Roman" w:cs="Times New Roman"/>
          <w:sz w:val="24"/>
          <w:szCs w:val="24"/>
        </w:rPr>
        <w:t>О провинциальных мир</w:t>
      </w:r>
      <w:r w:rsidR="006C7642">
        <w:rPr>
          <w:rFonts w:ascii="Times New Roman" w:hAnsi="Times New Roman" w:cs="Times New Roman"/>
          <w:sz w:val="24"/>
          <w:szCs w:val="24"/>
        </w:rPr>
        <w:t xml:space="preserve">овых судьях авторы рассказывали </w:t>
      </w:r>
      <w:r w:rsidRPr="002E272A">
        <w:rPr>
          <w:rFonts w:ascii="Times New Roman" w:hAnsi="Times New Roman" w:cs="Times New Roman"/>
          <w:sz w:val="24"/>
          <w:szCs w:val="24"/>
        </w:rPr>
        <w:t>очень мало и редко [5]. Однако в отдале</w:t>
      </w:r>
      <w:r w:rsidR="006C7642">
        <w:rPr>
          <w:rFonts w:ascii="Times New Roman" w:hAnsi="Times New Roman" w:cs="Times New Roman"/>
          <w:sz w:val="24"/>
          <w:szCs w:val="24"/>
        </w:rPr>
        <w:t xml:space="preserve">нных от столицы губерниях также </w:t>
      </w:r>
      <w:r w:rsidRPr="002E272A">
        <w:rPr>
          <w:rFonts w:ascii="Times New Roman" w:hAnsi="Times New Roman" w:cs="Times New Roman"/>
          <w:sz w:val="24"/>
          <w:szCs w:val="24"/>
        </w:rPr>
        <w:t>работали выдающиеся судебные деяте</w:t>
      </w:r>
      <w:r w:rsidR="006C7642">
        <w:rPr>
          <w:rFonts w:ascii="Times New Roman" w:hAnsi="Times New Roman" w:cs="Times New Roman"/>
          <w:sz w:val="24"/>
          <w:szCs w:val="24"/>
        </w:rPr>
        <w:t xml:space="preserve">ли. Одним из таких «самородков» </w:t>
      </w:r>
      <w:r w:rsidRPr="002E272A">
        <w:rPr>
          <w:rFonts w:ascii="Times New Roman" w:hAnsi="Times New Roman" w:cs="Times New Roman"/>
          <w:sz w:val="24"/>
          <w:szCs w:val="24"/>
        </w:rPr>
        <w:t xml:space="preserve">был Евгений Иванович Кыштымов </w:t>
      </w:r>
      <w:r w:rsidR="006C7642">
        <w:rPr>
          <w:rFonts w:ascii="Times New Roman" w:hAnsi="Times New Roman" w:cs="Times New Roman"/>
          <w:sz w:val="24"/>
          <w:szCs w:val="24"/>
        </w:rPr>
        <w:t xml:space="preserve">- знаменитый участковый мировой </w:t>
      </w:r>
      <w:r w:rsidRPr="002E272A">
        <w:rPr>
          <w:rFonts w:ascii="Times New Roman" w:hAnsi="Times New Roman" w:cs="Times New Roman"/>
          <w:sz w:val="24"/>
          <w:szCs w:val="24"/>
        </w:rPr>
        <w:t>судья Шадринского судебно-мирового округа Пермской губернии</w:t>
      </w:r>
      <w:r w:rsidR="006C7642">
        <w:rPr>
          <w:rFonts w:ascii="Times New Roman" w:hAnsi="Times New Roman" w:cs="Times New Roman"/>
          <w:sz w:val="24"/>
          <w:szCs w:val="24"/>
        </w:rPr>
        <w:t>.</w:t>
      </w:r>
    </w:p>
    <w:p w:rsidR="006C7642" w:rsidRPr="006C7642" w:rsidRDefault="006C7642" w:rsidP="006C76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6C7642">
        <w:rPr>
          <w:rFonts w:ascii="Times New Roman" w:hAnsi="Times New Roman" w:cs="Times New Roman"/>
          <w:sz w:val="24"/>
          <w:szCs w:val="24"/>
        </w:rPr>
        <w:t>Е.И. Кыштымов являлся уроже</w:t>
      </w:r>
      <w:r>
        <w:rPr>
          <w:rFonts w:ascii="Times New Roman" w:hAnsi="Times New Roman" w:cs="Times New Roman"/>
          <w:sz w:val="24"/>
          <w:szCs w:val="24"/>
        </w:rPr>
        <w:t xml:space="preserve">нцем Шадринского уезда Пермской </w:t>
      </w:r>
      <w:r w:rsidRPr="006C7642">
        <w:rPr>
          <w:rFonts w:ascii="Times New Roman" w:hAnsi="Times New Roman" w:cs="Times New Roman"/>
          <w:sz w:val="24"/>
          <w:szCs w:val="24"/>
        </w:rPr>
        <w:t>губернии, был сыном священника. В 186</w:t>
      </w:r>
      <w:r>
        <w:rPr>
          <w:rFonts w:ascii="Times New Roman" w:hAnsi="Times New Roman" w:cs="Times New Roman"/>
          <w:sz w:val="24"/>
          <w:szCs w:val="24"/>
        </w:rPr>
        <w:t xml:space="preserve">1 г. закончил Пермскую духовную семинарию, но семейную </w:t>
      </w:r>
      <w:r w:rsidRPr="006C7642">
        <w:rPr>
          <w:rFonts w:ascii="Times New Roman" w:hAnsi="Times New Roman" w:cs="Times New Roman"/>
          <w:sz w:val="24"/>
          <w:szCs w:val="24"/>
        </w:rPr>
        <w:t>профессию не п</w:t>
      </w:r>
      <w:r>
        <w:rPr>
          <w:rFonts w:ascii="Times New Roman" w:hAnsi="Times New Roman" w:cs="Times New Roman"/>
          <w:sz w:val="24"/>
          <w:szCs w:val="24"/>
        </w:rPr>
        <w:t xml:space="preserve">родолжил и в этом же году начал </w:t>
      </w:r>
      <w:r w:rsidRPr="006C7642">
        <w:rPr>
          <w:rFonts w:ascii="Times New Roman" w:hAnsi="Times New Roman" w:cs="Times New Roman"/>
          <w:sz w:val="24"/>
          <w:szCs w:val="24"/>
        </w:rPr>
        <w:t>службу</w:t>
      </w:r>
      <w:r>
        <w:rPr>
          <w:rFonts w:ascii="Times New Roman" w:hAnsi="Times New Roman" w:cs="Times New Roman"/>
          <w:sz w:val="24"/>
          <w:szCs w:val="24"/>
        </w:rPr>
        <w:t xml:space="preserve"> писарем 2 разряда в </w:t>
      </w:r>
      <w:r w:rsidRPr="006C7642">
        <w:rPr>
          <w:rFonts w:ascii="Times New Roman" w:hAnsi="Times New Roman" w:cs="Times New Roman"/>
          <w:sz w:val="24"/>
          <w:szCs w:val="24"/>
        </w:rPr>
        <w:t>ІІІадринском у</w:t>
      </w:r>
      <w:r>
        <w:rPr>
          <w:rFonts w:ascii="Times New Roman" w:hAnsi="Times New Roman" w:cs="Times New Roman"/>
          <w:sz w:val="24"/>
          <w:szCs w:val="24"/>
        </w:rPr>
        <w:t xml:space="preserve">ездном суде. С этого времени до </w:t>
      </w:r>
      <w:r w:rsidRPr="006C7642">
        <w:rPr>
          <w:rFonts w:ascii="Times New Roman" w:hAnsi="Times New Roman" w:cs="Times New Roman"/>
          <w:sz w:val="24"/>
          <w:szCs w:val="24"/>
        </w:rPr>
        <w:t>введения мировой юстиции в Пе</w:t>
      </w:r>
      <w:r>
        <w:rPr>
          <w:rFonts w:ascii="Times New Roman" w:hAnsi="Times New Roman" w:cs="Times New Roman"/>
          <w:sz w:val="24"/>
          <w:szCs w:val="24"/>
        </w:rPr>
        <w:t xml:space="preserve">рмской губернии он безотлучно и </w:t>
      </w:r>
      <w:r w:rsidRPr="006C7642">
        <w:rPr>
          <w:rFonts w:ascii="Times New Roman" w:hAnsi="Times New Roman" w:cs="Times New Roman"/>
          <w:sz w:val="24"/>
          <w:szCs w:val="24"/>
        </w:rPr>
        <w:t>энергично трудился в Шадринских дор</w:t>
      </w:r>
      <w:r>
        <w:rPr>
          <w:rFonts w:ascii="Times New Roman" w:hAnsi="Times New Roman" w:cs="Times New Roman"/>
          <w:sz w:val="24"/>
          <w:szCs w:val="24"/>
        </w:rPr>
        <w:t xml:space="preserve">еформенных судебных учреждениях </w:t>
      </w:r>
      <w:r w:rsidRPr="006C7642">
        <w:rPr>
          <w:rFonts w:ascii="Times New Roman" w:hAnsi="Times New Roman" w:cs="Times New Roman"/>
          <w:sz w:val="24"/>
          <w:szCs w:val="24"/>
        </w:rPr>
        <w:t>в должностях столоначальника, секретаря и заседателя уездного суда, члена</w:t>
      </w:r>
    </w:p>
    <w:p w:rsidR="006C7642" w:rsidRDefault="006C7642" w:rsidP="006C7642">
      <w:pPr>
        <w:spacing w:after="0" w:line="240" w:lineRule="auto"/>
        <w:rPr>
          <w:rFonts w:ascii="Times New Roman" w:hAnsi="Times New Roman" w:cs="Times New Roman"/>
          <w:sz w:val="24"/>
          <w:szCs w:val="24"/>
        </w:rPr>
      </w:pPr>
      <w:r w:rsidRPr="006C7642">
        <w:rPr>
          <w:rFonts w:ascii="Times New Roman" w:hAnsi="Times New Roman" w:cs="Times New Roman"/>
          <w:sz w:val="24"/>
          <w:szCs w:val="24"/>
        </w:rPr>
        <w:t>следственной комиссии по уголовным</w:t>
      </w:r>
      <w:r>
        <w:rPr>
          <w:rFonts w:ascii="Times New Roman" w:hAnsi="Times New Roman" w:cs="Times New Roman"/>
          <w:sz w:val="24"/>
          <w:szCs w:val="24"/>
        </w:rPr>
        <w:t xml:space="preserve"> делам и судебного следователя </w:t>
      </w:r>
      <w:r w:rsidRPr="006C7642">
        <w:rPr>
          <w:rFonts w:ascii="Times New Roman" w:hAnsi="Times New Roman" w:cs="Times New Roman"/>
          <w:sz w:val="24"/>
          <w:szCs w:val="24"/>
        </w:rPr>
        <w:t>.</w:t>
      </w:r>
    </w:p>
    <w:p w:rsidR="006C7642" w:rsidRPr="006C7642" w:rsidRDefault="006C7642" w:rsidP="006C76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6C7642">
        <w:rPr>
          <w:rFonts w:ascii="Times New Roman" w:hAnsi="Times New Roman" w:cs="Times New Roman"/>
          <w:sz w:val="24"/>
          <w:szCs w:val="24"/>
        </w:rPr>
        <w:t>С 1873 г. в Пермской губернии нача</w:t>
      </w:r>
      <w:r>
        <w:rPr>
          <w:rFonts w:ascii="Times New Roman" w:hAnsi="Times New Roman" w:cs="Times New Roman"/>
          <w:sz w:val="24"/>
          <w:szCs w:val="24"/>
        </w:rPr>
        <w:t xml:space="preserve">ла проводиться судебная реформа </w:t>
      </w:r>
      <w:r w:rsidRPr="006C7642">
        <w:rPr>
          <w:rFonts w:ascii="Times New Roman" w:hAnsi="Times New Roman" w:cs="Times New Roman"/>
          <w:sz w:val="24"/>
          <w:szCs w:val="24"/>
        </w:rPr>
        <w:t>1864 г. В январе 1873 г. в местных г</w:t>
      </w:r>
      <w:r>
        <w:rPr>
          <w:rFonts w:ascii="Times New Roman" w:hAnsi="Times New Roman" w:cs="Times New Roman"/>
          <w:sz w:val="24"/>
          <w:szCs w:val="24"/>
        </w:rPr>
        <w:t xml:space="preserve">убернских ведомостях официально </w:t>
      </w:r>
      <w:r w:rsidRPr="006C7642">
        <w:rPr>
          <w:rFonts w:ascii="Times New Roman" w:hAnsi="Times New Roman" w:cs="Times New Roman"/>
          <w:sz w:val="24"/>
          <w:szCs w:val="24"/>
        </w:rPr>
        <w:t>опубликовали высочайшее повеление «О вве</w:t>
      </w:r>
      <w:r>
        <w:rPr>
          <w:rFonts w:ascii="Times New Roman" w:hAnsi="Times New Roman" w:cs="Times New Roman"/>
          <w:sz w:val="24"/>
          <w:szCs w:val="24"/>
        </w:rPr>
        <w:t xml:space="preserve">дении в действие Судебных </w:t>
      </w:r>
      <w:r w:rsidRPr="006C7642">
        <w:rPr>
          <w:rFonts w:ascii="Times New Roman" w:hAnsi="Times New Roman" w:cs="Times New Roman"/>
          <w:sz w:val="24"/>
          <w:szCs w:val="24"/>
        </w:rPr>
        <w:t>уставов 20 ноября 1864 г. в губерниях</w:t>
      </w:r>
      <w:r>
        <w:rPr>
          <w:rFonts w:ascii="Times New Roman" w:hAnsi="Times New Roman" w:cs="Times New Roman"/>
          <w:sz w:val="24"/>
          <w:szCs w:val="24"/>
        </w:rPr>
        <w:t xml:space="preserve"> Пермской и Вологодской» [7]. В </w:t>
      </w:r>
      <w:r w:rsidRPr="006C7642">
        <w:rPr>
          <w:rFonts w:ascii="Times New Roman" w:hAnsi="Times New Roman" w:cs="Times New Roman"/>
          <w:sz w:val="24"/>
          <w:szCs w:val="24"/>
        </w:rPr>
        <w:t>мировые судьи требовались местные</w:t>
      </w:r>
      <w:r>
        <w:rPr>
          <w:rFonts w:ascii="Times New Roman" w:hAnsi="Times New Roman" w:cs="Times New Roman"/>
          <w:sz w:val="24"/>
          <w:szCs w:val="24"/>
        </w:rPr>
        <w:t xml:space="preserve"> знающие и опытные практикующие </w:t>
      </w:r>
      <w:r w:rsidRPr="006C7642">
        <w:rPr>
          <w:rFonts w:ascii="Times New Roman" w:hAnsi="Times New Roman" w:cs="Times New Roman"/>
          <w:sz w:val="24"/>
          <w:szCs w:val="24"/>
        </w:rPr>
        <w:t>юристы. Е.И. Кыштымов к этому времени прослужил в разных судебных</w:t>
      </w:r>
    </w:p>
    <w:p w:rsidR="006C7642" w:rsidRDefault="006C7642" w:rsidP="006C7642">
      <w:pPr>
        <w:spacing w:after="0" w:line="240" w:lineRule="auto"/>
        <w:rPr>
          <w:rFonts w:ascii="Times New Roman" w:hAnsi="Times New Roman" w:cs="Times New Roman"/>
          <w:sz w:val="24"/>
          <w:szCs w:val="24"/>
        </w:rPr>
      </w:pPr>
      <w:r w:rsidRPr="006C7642">
        <w:rPr>
          <w:rFonts w:ascii="Times New Roman" w:hAnsi="Times New Roman" w:cs="Times New Roman"/>
          <w:sz w:val="24"/>
          <w:szCs w:val="24"/>
        </w:rPr>
        <w:t>должностях более 11 лет, имел средн</w:t>
      </w:r>
      <w:r>
        <w:rPr>
          <w:rFonts w:ascii="Times New Roman" w:hAnsi="Times New Roman" w:cs="Times New Roman"/>
          <w:sz w:val="24"/>
          <w:szCs w:val="24"/>
        </w:rPr>
        <w:t xml:space="preserve">ее образование. Его жена Любовь </w:t>
      </w:r>
      <w:r w:rsidRPr="006C7642">
        <w:rPr>
          <w:rFonts w:ascii="Times New Roman" w:hAnsi="Times New Roman" w:cs="Times New Roman"/>
          <w:sz w:val="24"/>
          <w:szCs w:val="24"/>
        </w:rPr>
        <w:t>Петровна Кыштымова владела в г.</w:t>
      </w:r>
      <w:r>
        <w:rPr>
          <w:rFonts w:ascii="Times New Roman" w:hAnsi="Times New Roman" w:cs="Times New Roman"/>
          <w:sz w:val="24"/>
          <w:szCs w:val="24"/>
        </w:rPr>
        <w:t xml:space="preserve"> Шадринске двухэтажным каменным </w:t>
      </w:r>
      <w:r w:rsidRPr="006C7642">
        <w:rPr>
          <w:rFonts w:ascii="Times New Roman" w:hAnsi="Times New Roman" w:cs="Times New Roman"/>
          <w:sz w:val="24"/>
          <w:szCs w:val="24"/>
        </w:rPr>
        <w:t>домом, оцененным для взимания на</w:t>
      </w:r>
      <w:r>
        <w:rPr>
          <w:rFonts w:ascii="Times New Roman" w:hAnsi="Times New Roman" w:cs="Times New Roman"/>
          <w:sz w:val="24"/>
          <w:szCs w:val="24"/>
        </w:rPr>
        <w:t xml:space="preserve">лога в 3000 руб., что считалось </w:t>
      </w:r>
      <w:r w:rsidRPr="006C7642">
        <w:rPr>
          <w:rFonts w:ascii="Times New Roman" w:hAnsi="Times New Roman" w:cs="Times New Roman"/>
          <w:sz w:val="24"/>
          <w:szCs w:val="24"/>
        </w:rPr>
        <w:t>достаточным имущественным цензом</w:t>
      </w:r>
      <w:r>
        <w:rPr>
          <w:rFonts w:ascii="Times New Roman" w:hAnsi="Times New Roman" w:cs="Times New Roman"/>
          <w:sz w:val="24"/>
          <w:szCs w:val="24"/>
        </w:rPr>
        <w:t xml:space="preserve"> для продолжения работы в новых </w:t>
      </w:r>
      <w:r w:rsidRPr="006C7642">
        <w:rPr>
          <w:rFonts w:ascii="Times New Roman" w:hAnsi="Times New Roman" w:cs="Times New Roman"/>
          <w:sz w:val="24"/>
          <w:szCs w:val="24"/>
        </w:rPr>
        <w:t>судебных учреждениях [8]</w:t>
      </w:r>
      <w:r>
        <w:rPr>
          <w:rFonts w:ascii="Times New Roman" w:hAnsi="Times New Roman" w:cs="Times New Roman"/>
          <w:sz w:val="24"/>
          <w:szCs w:val="24"/>
        </w:rPr>
        <w:t xml:space="preserve"> </w:t>
      </w:r>
    </w:p>
    <w:p w:rsidR="006C7642" w:rsidRDefault="006C7642" w:rsidP="006C76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6C7642">
        <w:rPr>
          <w:rFonts w:ascii="Times New Roman" w:hAnsi="Times New Roman" w:cs="Times New Roman"/>
          <w:sz w:val="24"/>
          <w:szCs w:val="24"/>
        </w:rPr>
        <w:t>19 июля 1873 г. Е.И. Кыштымова изб</w:t>
      </w:r>
      <w:r>
        <w:rPr>
          <w:rFonts w:ascii="Times New Roman" w:hAnsi="Times New Roman" w:cs="Times New Roman"/>
          <w:sz w:val="24"/>
          <w:szCs w:val="24"/>
        </w:rPr>
        <w:t xml:space="preserve">рали в судьи на IV чрезвычайном </w:t>
      </w:r>
      <w:r w:rsidRPr="006C7642">
        <w:rPr>
          <w:rFonts w:ascii="Times New Roman" w:hAnsi="Times New Roman" w:cs="Times New Roman"/>
          <w:sz w:val="24"/>
          <w:szCs w:val="24"/>
        </w:rPr>
        <w:t>Шадринском уездном земском собран</w:t>
      </w:r>
      <w:r>
        <w:rPr>
          <w:rFonts w:ascii="Times New Roman" w:hAnsi="Times New Roman" w:cs="Times New Roman"/>
          <w:sz w:val="24"/>
          <w:szCs w:val="24"/>
        </w:rPr>
        <w:t xml:space="preserve">ии, а указом Правительствующего </w:t>
      </w:r>
      <w:r w:rsidRPr="006C7642">
        <w:rPr>
          <w:rFonts w:ascii="Times New Roman" w:hAnsi="Times New Roman" w:cs="Times New Roman"/>
          <w:sz w:val="24"/>
          <w:szCs w:val="24"/>
        </w:rPr>
        <w:t>Сената от 25 сентября того же года ут</w:t>
      </w:r>
      <w:r>
        <w:rPr>
          <w:rFonts w:ascii="Times New Roman" w:hAnsi="Times New Roman" w:cs="Times New Roman"/>
          <w:sz w:val="24"/>
          <w:szCs w:val="24"/>
        </w:rPr>
        <w:t xml:space="preserve">вержден в должности участкового </w:t>
      </w:r>
      <w:r w:rsidRPr="006C7642">
        <w:rPr>
          <w:rFonts w:ascii="Times New Roman" w:hAnsi="Times New Roman" w:cs="Times New Roman"/>
          <w:sz w:val="24"/>
          <w:szCs w:val="24"/>
        </w:rPr>
        <w:t xml:space="preserve">мирового судьи Шадринского судебно-мирового округа [9]. </w:t>
      </w:r>
      <w:r>
        <w:rPr>
          <w:rFonts w:ascii="Times New Roman" w:hAnsi="Times New Roman" w:cs="Times New Roman"/>
          <w:sz w:val="24"/>
          <w:szCs w:val="24"/>
        </w:rPr>
        <w:t xml:space="preserve">Уже 9 января </w:t>
      </w:r>
      <w:r w:rsidRPr="006C7642">
        <w:rPr>
          <w:rFonts w:ascii="Times New Roman" w:hAnsi="Times New Roman" w:cs="Times New Roman"/>
          <w:sz w:val="24"/>
          <w:szCs w:val="24"/>
        </w:rPr>
        <w:t>18/4 г. он впервые присутствовал в к</w:t>
      </w:r>
      <w:r>
        <w:rPr>
          <w:rFonts w:ascii="Times New Roman" w:hAnsi="Times New Roman" w:cs="Times New Roman"/>
          <w:sz w:val="24"/>
          <w:szCs w:val="24"/>
        </w:rPr>
        <w:t xml:space="preserve">ачестве судьи первого участка и </w:t>
      </w:r>
      <w:r w:rsidRPr="006C7642">
        <w:rPr>
          <w:rFonts w:ascii="Times New Roman" w:hAnsi="Times New Roman" w:cs="Times New Roman"/>
          <w:sz w:val="24"/>
          <w:szCs w:val="24"/>
        </w:rPr>
        <w:t>непременного члена на заседании местного съезда мировых судей [10].</w:t>
      </w:r>
    </w:p>
    <w:p w:rsidR="006C7642" w:rsidRPr="006C7642" w:rsidRDefault="006C7642" w:rsidP="006C76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6C7642">
        <w:rPr>
          <w:rFonts w:ascii="Times New Roman" w:hAnsi="Times New Roman" w:cs="Times New Roman"/>
          <w:sz w:val="24"/>
          <w:szCs w:val="24"/>
        </w:rPr>
        <w:t>В первые годы работы в нов</w:t>
      </w:r>
      <w:r>
        <w:rPr>
          <w:rFonts w:ascii="Times New Roman" w:hAnsi="Times New Roman" w:cs="Times New Roman"/>
          <w:sz w:val="24"/>
          <w:szCs w:val="24"/>
        </w:rPr>
        <w:t xml:space="preserve">ых судебных учреждениях Евгений </w:t>
      </w:r>
      <w:r w:rsidRPr="006C7642">
        <w:rPr>
          <w:rFonts w:ascii="Times New Roman" w:hAnsi="Times New Roman" w:cs="Times New Roman"/>
          <w:sz w:val="24"/>
          <w:szCs w:val="24"/>
        </w:rPr>
        <w:t>Иванович подтвердил свои высокопро</w:t>
      </w:r>
      <w:r>
        <w:rPr>
          <w:rFonts w:ascii="Times New Roman" w:hAnsi="Times New Roman" w:cs="Times New Roman"/>
          <w:sz w:val="24"/>
          <w:szCs w:val="24"/>
        </w:rPr>
        <w:t xml:space="preserve">фессиональные навыки. В 1876 г. </w:t>
      </w:r>
      <w:r w:rsidRPr="006C7642">
        <w:rPr>
          <w:rFonts w:ascii="Times New Roman" w:hAnsi="Times New Roman" w:cs="Times New Roman"/>
          <w:sz w:val="24"/>
          <w:szCs w:val="24"/>
        </w:rPr>
        <w:t>судья вынес 1118 судебных приговор</w:t>
      </w:r>
      <w:r>
        <w:rPr>
          <w:rFonts w:ascii="Times New Roman" w:hAnsi="Times New Roman" w:cs="Times New Roman"/>
          <w:sz w:val="24"/>
          <w:szCs w:val="24"/>
        </w:rPr>
        <w:t xml:space="preserve">ов, оставив нерассмотренными на </w:t>
      </w:r>
      <w:r w:rsidRPr="006C7642">
        <w:rPr>
          <w:rFonts w:ascii="Times New Roman" w:hAnsi="Times New Roman" w:cs="Times New Roman"/>
          <w:sz w:val="24"/>
          <w:szCs w:val="24"/>
        </w:rPr>
        <w:t xml:space="preserve">следующий год только 33 уголовных и </w:t>
      </w:r>
      <w:r>
        <w:rPr>
          <w:rFonts w:ascii="Times New Roman" w:hAnsi="Times New Roman" w:cs="Times New Roman"/>
          <w:sz w:val="24"/>
          <w:szCs w:val="24"/>
        </w:rPr>
        <w:t xml:space="preserve">гражданских дела. Это был самый </w:t>
      </w:r>
      <w:r w:rsidRPr="006C7642">
        <w:rPr>
          <w:rFonts w:ascii="Times New Roman" w:hAnsi="Times New Roman" w:cs="Times New Roman"/>
          <w:sz w:val="24"/>
          <w:szCs w:val="24"/>
        </w:rPr>
        <w:t>лучший показатель судопроизводства среди всех участковых мировых</w:t>
      </w:r>
    </w:p>
    <w:p w:rsidR="006C7642" w:rsidRDefault="006C7642" w:rsidP="006C7642">
      <w:pPr>
        <w:spacing w:after="0" w:line="240" w:lineRule="auto"/>
        <w:rPr>
          <w:rFonts w:ascii="Times New Roman" w:hAnsi="Times New Roman" w:cs="Times New Roman"/>
          <w:sz w:val="24"/>
          <w:szCs w:val="24"/>
        </w:rPr>
      </w:pPr>
      <w:r w:rsidRPr="006C7642">
        <w:rPr>
          <w:rFonts w:ascii="Times New Roman" w:hAnsi="Times New Roman" w:cs="Times New Roman"/>
          <w:sz w:val="24"/>
          <w:szCs w:val="24"/>
        </w:rPr>
        <w:t>судей Шадринского уезда [11].</w:t>
      </w:r>
    </w:p>
    <w:p w:rsidR="006C7642" w:rsidRDefault="006C7642" w:rsidP="006C764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6C7642">
        <w:rPr>
          <w:rFonts w:ascii="Times New Roman" w:hAnsi="Times New Roman" w:cs="Times New Roman"/>
          <w:sz w:val="24"/>
          <w:szCs w:val="24"/>
        </w:rPr>
        <w:t>В 1876 г. гласные переизбрали</w:t>
      </w:r>
      <w:r>
        <w:rPr>
          <w:rFonts w:ascii="Times New Roman" w:hAnsi="Times New Roman" w:cs="Times New Roman"/>
          <w:sz w:val="24"/>
          <w:szCs w:val="24"/>
        </w:rPr>
        <w:t xml:space="preserve"> Е.И. Кыштымова судьей на новое </w:t>
      </w:r>
      <w:r w:rsidRPr="006C7642">
        <w:rPr>
          <w:rFonts w:ascii="Times New Roman" w:hAnsi="Times New Roman" w:cs="Times New Roman"/>
          <w:sz w:val="24"/>
          <w:szCs w:val="24"/>
        </w:rPr>
        <w:t>трехлетие (1876-1879 гг.) и съезд миров</w:t>
      </w:r>
      <w:r>
        <w:rPr>
          <w:rFonts w:ascii="Times New Roman" w:hAnsi="Times New Roman" w:cs="Times New Roman"/>
          <w:sz w:val="24"/>
          <w:szCs w:val="24"/>
        </w:rPr>
        <w:t xml:space="preserve">ых судей поручил ему заведовать </w:t>
      </w:r>
      <w:r w:rsidRPr="006C7642">
        <w:rPr>
          <w:rFonts w:ascii="Times New Roman" w:hAnsi="Times New Roman" w:cs="Times New Roman"/>
          <w:sz w:val="24"/>
          <w:szCs w:val="24"/>
        </w:rPr>
        <w:t>одновременно двумя судебно-миро</w:t>
      </w:r>
      <w:r>
        <w:rPr>
          <w:rFonts w:ascii="Times New Roman" w:hAnsi="Times New Roman" w:cs="Times New Roman"/>
          <w:sz w:val="24"/>
          <w:szCs w:val="24"/>
        </w:rPr>
        <w:t xml:space="preserve">выми участками «до назначения в </w:t>
      </w:r>
      <w:r w:rsidRPr="006C7642">
        <w:rPr>
          <w:rFonts w:ascii="Times New Roman" w:hAnsi="Times New Roman" w:cs="Times New Roman"/>
          <w:sz w:val="24"/>
          <w:szCs w:val="24"/>
        </w:rPr>
        <w:t>Шадринский округ шестого мирового с</w:t>
      </w:r>
      <w:r>
        <w:rPr>
          <w:rFonts w:ascii="Times New Roman" w:hAnsi="Times New Roman" w:cs="Times New Roman"/>
          <w:sz w:val="24"/>
          <w:szCs w:val="24"/>
        </w:rPr>
        <w:t xml:space="preserve">удьи» [12]. Он справился с этим </w:t>
      </w:r>
      <w:r w:rsidRPr="006C7642">
        <w:rPr>
          <w:rFonts w:ascii="Times New Roman" w:hAnsi="Times New Roman" w:cs="Times New Roman"/>
          <w:sz w:val="24"/>
          <w:szCs w:val="24"/>
        </w:rPr>
        <w:t xml:space="preserve">поручением, не замедляя </w:t>
      </w:r>
      <w:r>
        <w:rPr>
          <w:rFonts w:ascii="Times New Roman" w:hAnsi="Times New Roman" w:cs="Times New Roman"/>
          <w:sz w:val="24"/>
          <w:szCs w:val="24"/>
        </w:rPr>
        <w:t xml:space="preserve">судопроизводство в своем первом </w:t>
      </w:r>
      <w:r w:rsidRPr="006C7642">
        <w:rPr>
          <w:rFonts w:ascii="Times New Roman" w:hAnsi="Times New Roman" w:cs="Times New Roman"/>
          <w:sz w:val="24"/>
          <w:szCs w:val="24"/>
        </w:rPr>
        <w:t>судебномировом участке и одновременно ис</w:t>
      </w:r>
      <w:r>
        <w:rPr>
          <w:rFonts w:ascii="Times New Roman" w:hAnsi="Times New Roman" w:cs="Times New Roman"/>
          <w:sz w:val="24"/>
          <w:szCs w:val="24"/>
        </w:rPr>
        <w:t xml:space="preserve">полняя обязанности непременного </w:t>
      </w:r>
      <w:r w:rsidRPr="006C7642">
        <w:rPr>
          <w:rFonts w:ascii="Times New Roman" w:hAnsi="Times New Roman" w:cs="Times New Roman"/>
          <w:sz w:val="24"/>
          <w:szCs w:val="24"/>
        </w:rPr>
        <w:t>члена съезда мировых судей. Из системат</w:t>
      </w:r>
      <w:r>
        <w:rPr>
          <w:rFonts w:ascii="Times New Roman" w:hAnsi="Times New Roman" w:cs="Times New Roman"/>
          <w:sz w:val="24"/>
          <w:szCs w:val="24"/>
        </w:rPr>
        <w:t xml:space="preserve">ических ведомостей за 1877-1878 </w:t>
      </w:r>
      <w:r w:rsidRPr="006C7642">
        <w:rPr>
          <w:rFonts w:ascii="Times New Roman" w:hAnsi="Times New Roman" w:cs="Times New Roman"/>
          <w:sz w:val="24"/>
          <w:szCs w:val="24"/>
        </w:rPr>
        <w:t>г</w:t>
      </w:r>
      <w:r>
        <w:rPr>
          <w:rFonts w:ascii="Times New Roman" w:hAnsi="Times New Roman" w:cs="Times New Roman"/>
          <w:sz w:val="24"/>
          <w:szCs w:val="24"/>
        </w:rPr>
        <w:t>.г</w:t>
      </w:r>
      <w:r w:rsidRPr="006C7642">
        <w:rPr>
          <w:rFonts w:ascii="Times New Roman" w:hAnsi="Times New Roman" w:cs="Times New Roman"/>
          <w:sz w:val="24"/>
          <w:szCs w:val="24"/>
        </w:rPr>
        <w:t>. видно, что почти все судебные дела решались им воврем</w:t>
      </w:r>
      <w:r>
        <w:rPr>
          <w:rFonts w:ascii="Times New Roman" w:hAnsi="Times New Roman" w:cs="Times New Roman"/>
          <w:sz w:val="24"/>
          <w:szCs w:val="24"/>
        </w:rPr>
        <w:t xml:space="preserve">я. На </w:t>
      </w:r>
      <w:r w:rsidRPr="006C7642">
        <w:rPr>
          <w:rFonts w:ascii="Times New Roman" w:hAnsi="Times New Roman" w:cs="Times New Roman"/>
          <w:sz w:val="24"/>
          <w:szCs w:val="24"/>
        </w:rPr>
        <w:t>следующий год оставалось не более 30 судебных процессов [13].</w:t>
      </w:r>
    </w:p>
    <w:p w:rsidR="009D3625" w:rsidRPr="009D3625" w:rsidRDefault="006C7642" w:rsidP="009D362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6C7642">
        <w:rPr>
          <w:rFonts w:ascii="Times New Roman" w:hAnsi="Times New Roman" w:cs="Times New Roman"/>
          <w:sz w:val="24"/>
          <w:szCs w:val="24"/>
        </w:rPr>
        <w:t>Авторитетный судья отс</w:t>
      </w:r>
      <w:r w:rsidR="009D3625">
        <w:rPr>
          <w:rFonts w:ascii="Times New Roman" w:hAnsi="Times New Roman" w:cs="Times New Roman"/>
          <w:sz w:val="24"/>
          <w:szCs w:val="24"/>
        </w:rPr>
        <w:t xml:space="preserve">таивал интересы судебно-мировых </w:t>
      </w:r>
      <w:r w:rsidRPr="006C7642">
        <w:rPr>
          <w:rFonts w:ascii="Times New Roman" w:hAnsi="Times New Roman" w:cs="Times New Roman"/>
          <w:sz w:val="24"/>
          <w:szCs w:val="24"/>
        </w:rPr>
        <w:t>учреждений в любой ситуации. В 18</w:t>
      </w:r>
      <w:r w:rsidR="009D3625">
        <w:rPr>
          <w:rFonts w:ascii="Times New Roman" w:hAnsi="Times New Roman" w:cs="Times New Roman"/>
          <w:sz w:val="24"/>
          <w:szCs w:val="24"/>
        </w:rPr>
        <w:t xml:space="preserve">84 г. гласный Степанов поднял в </w:t>
      </w:r>
      <w:r w:rsidRPr="006C7642">
        <w:rPr>
          <w:rFonts w:ascii="Times New Roman" w:hAnsi="Times New Roman" w:cs="Times New Roman"/>
          <w:sz w:val="24"/>
          <w:szCs w:val="24"/>
        </w:rPr>
        <w:t>земском собрании вопрос об уменьшении вознаграждения участковым</w:t>
      </w:r>
      <w:r w:rsidR="009D3625">
        <w:rPr>
          <w:rFonts w:ascii="Times New Roman" w:hAnsi="Times New Roman" w:cs="Times New Roman"/>
          <w:sz w:val="24"/>
          <w:szCs w:val="24"/>
        </w:rPr>
        <w:t xml:space="preserve"> </w:t>
      </w:r>
      <w:r w:rsidR="009D3625" w:rsidRPr="009D3625">
        <w:rPr>
          <w:rFonts w:ascii="Times New Roman" w:hAnsi="Times New Roman" w:cs="Times New Roman"/>
          <w:sz w:val="24"/>
          <w:szCs w:val="24"/>
        </w:rPr>
        <w:t>мировым судьям. Тут же «вспыхнул г</w:t>
      </w:r>
      <w:r w:rsidR="009D3625">
        <w:rPr>
          <w:rFonts w:ascii="Times New Roman" w:hAnsi="Times New Roman" w:cs="Times New Roman"/>
          <w:sz w:val="24"/>
          <w:szCs w:val="24"/>
        </w:rPr>
        <w:t xml:space="preserve">осподин мировой судья и земский гласный Евгений Иванович Кыштымов... Лег грудью, приводя </w:t>
      </w:r>
      <w:r w:rsidR="009D3625" w:rsidRPr="009D3625">
        <w:rPr>
          <w:rFonts w:ascii="Times New Roman" w:hAnsi="Times New Roman" w:cs="Times New Roman"/>
          <w:sz w:val="24"/>
          <w:szCs w:val="24"/>
        </w:rPr>
        <w:t>всевозможные доводы» [16]. В результ</w:t>
      </w:r>
      <w:r w:rsidR="009D3625">
        <w:rPr>
          <w:rFonts w:ascii="Times New Roman" w:hAnsi="Times New Roman" w:cs="Times New Roman"/>
          <w:sz w:val="24"/>
          <w:szCs w:val="24"/>
        </w:rPr>
        <w:t xml:space="preserve">ате председатель съезда мировых </w:t>
      </w:r>
      <w:r w:rsidR="009D3625" w:rsidRPr="009D3625">
        <w:rPr>
          <w:rFonts w:ascii="Times New Roman" w:hAnsi="Times New Roman" w:cs="Times New Roman"/>
          <w:sz w:val="24"/>
          <w:szCs w:val="24"/>
        </w:rPr>
        <w:t xml:space="preserve">судей смог отстоять прежнее </w:t>
      </w:r>
      <w:r w:rsidR="009D3625" w:rsidRPr="009D3625">
        <w:rPr>
          <w:rFonts w:ascii="Times New Roman" w:hAnsi="Times New Roman" w:cs="Times New Roman"/>
          <w:sz w:val="24"/>
          <w:szCs w:val="24"/>
        </w:rPr>
        <w:lastRenderedPageBreak/>
        <w:t>жалование своим коллегам и даже высту</w:t>
      </w:r>
      <w:r w:rsidR="009D3625">
        <w:rPr>
          <w:rFonts w:ascii="Times New Roman" w:hAnsi="Times New Roman" w:cs="Times New Roman"/>
          <w:sz w:val="24"/>
          <w:szCs w:val="24"/>
        </w:rPr>
        <w:t xml:space="preserve">пил с </w:t>
      </w:r>
      <w:r w:rsidR="009D3625" w:rsidRPr="009D3625">
        <w:rPr>
          <w:rFonts w:ascii="Times New Roman" w:hAnsi="Times New Roman" w:cs="Times New Roman"/>
          <w:sz w:val="24"/>
          <w:szCs w:val="24"/>
        </w:rPr>
        <w:t>открытым обращением к уральской об</w:t>
      </w:r>
      <w:r w:rsidR="009D3625">
        <w:rPr>
          <w:rFonts w:ascii="Times New Roman" w:hAnsi="Times New Roman" w:cs="Times New Roman"/>
          <w:sz w:val="24"/>
          <w:szCs w:val="24"/>
        </w:rPr>
        <w:t xml:space="preserve">щественности: «Суд тогда только </w:t>
      </w:r>
      <w:r w:rsidR="009D3625" w:rsidRPr="009D3625">
        <w:rPr>
          <w:rFonts w:ascii="Times New Roman" w:hAnsi="Times New Roman" w:cs="Times New Roman"/>
          <w:sz w:val="24"/>
          <w:szCs w:val="24"/>
        </w:rPr>
        <w:t>может стоять на надлежащей вы</w:t>
      </w:r>
      <w:r w:rsidR="009D3625">
        <w:rPr>
          <w:rFonts w:ascii="Times New Roman" w:hAnsi="Times New Roman" w:cs="Times New Roman"/>
          <w:sz w:val="24"/>
          <w:szCs w:val="24"/>
        </w:rPr>
        <w:t xml:space="preserve">соте, когда лица, избранные для </w:t>
      </w:r>
      <w:r w:rsidR="009D3625" w:rsidRPr="009D3625">
        <w:rPr>
          <w:rFonts w:ascii="Times New Roman" w:hAnsi="Times New Roman" w:cs="Times New Roman"/>
          <w:sz w:val="24"/>
          <w:szCs w:val="24"/>
        </w:rPr>
        <w:t>отправления правосудия, будут обеспечены материально в достаточной</w:t>
      </w:r>
    </w:p>
    <w:p w:rsidR="006C7642" w:rsidRDefault="009D3625" w:rsidP="009D3625">
      <w:pPr>
        <w:spacing w:after="0" w:line="240" w:lineRule="auto"/>
        <w:rPr>
          <w:rFonts w:ascii="Times New Roman" w:hAnsi="Times New Roman" w:cs="Times New Roman"/>
          <w:sz w:val="24"/>
          <w:szCs w:val="24"/>
        </w:rPr>
      </w:pPr>
      <w:r w:rsidRPr="009D3625">
        <w:rPr>
          <w:rFonts w:ascii="Times New Roman" w:hAnsi="Times New Roman" w:cs="Times New Roman"/>
          <w:sz w:val="24"/>
          <w:szCs w:val="24"/>
        </w:rPr>
        <w:t>степени, когда они будут поставлены в независимое положе</w:t>
      </w:r>
      <w:r>
        <w:rPr>
          <w:rFonts w:ascii="Times New Roman" w:hAnsi="Times New Roman" w:cs="Times New Roman"/>
          <w:sz w:val="24"/>
          <w:szCs w:val="24"/>
        </w:rPr>
        <w:t xml:space="preserve">ние, и когда </w:t>
      </w:r>
      <w:r w:rsidRPr="009D3625">
        <w:rPr>
          <w:rFonts w:ascii="Times New Roman" w:hAnsi="Times New Roman" w:cs="Times New Roman"/>
          <w:sz w:val="24"/>
          <w:szCs w:val="24"/>
        </w:rPr>
        <w:t>нужда не будет стоять за их плечами и па</w:t>
      </w:r>
      <w:r>
        <w:rPr>
          <w:rFonts w:ascii="Times New Roman" w:hAnsi="Times New Roman" w:cs="Times New Roman"/>
          <w:sz w:val="24"/>
          <w:szCs w:val="24"/>
        </w:rPr>
        <w:t xml:space="preserve">рализовать их деятельность. Это </w:t>
      </w:r>
      <w:r w:rsidRPr="009D3625">
        <w:rPr>
          <w:rFonts w:ascii="Times New Roman" w:hAnsi="Times New Roman" w:cs="Times New Roman"/>
          <w:sz w:val="24"/>
          <w:szCs w:val="24"/>
        </w:rPr>
        <w:t>старая истина, давно всем известная!» [17].</w:t>
      </w:r>
    </w:p>
    <w:p w:rsidR="009D3625" w:rsidRPr="009D3625" w:rsidRDefault="009D3625" w:rsidP="009D362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9D3625">
        <w:rPr>
          <w:rFonts w:ascii="Times New Roman" w:hAnsi="Times New Roman" w:cs="Times New Roman"/>
          <w:sz w:val="24"/>
          <w:szCs w:val="24"/>
        </w:rPr>
        <w:t>За долголетнюю «отличную</w:t>
      </w:r>
      <w:r>
        <w:rPr>
          <w:rFonts w:ascii="Times New Roman" w:hAnsi="Times New Roman" w:cs="Times New Roman"/>
          <w:sz w:val="24"/>
          <w:szCs w:val="24"/>
        </w:rPr>
        <w:t xml:space="preserve">, усердную и ревностную» службу </w:t>
      </w:r>
      <w:r w:rsidRPr="009D3625">
        <w:rPr>
          <w:rFonts w:ascii="Times New Roman" w:hAnsi="Times New Roman" w:cs="Times New Roman"/>
          <w:sz w:val="24"/>
          <w:szCs w:val="24"/>
        </w:rPr>
        <w:t>Евгений Иванович в январе 1885 г. был награжден орденом Святого</w:t>
      </w:r>
      <w:r>
        <w:rPr>
          <w:rFonts w:ascii="Times New Roman" w:hAnsi="Times New Roman" w:cs="Times New Roman"/>
          <w:sz w:val="24"/>
          <w:szCs w:val="24"/>
        </w:rPr>
        <w:t xml:space="preserve"> </w:t>
      </w:r>
      <w:r w:rsidRPr="009D3625">
        <w:rPr>
          <w:rFonts w:ascii="Times New Roman" w:hAnsi="Times New Roman" w:cs="Times New Roman"/>
          <w:sz w:val="24"/>
          <w:szCs w:val="24"/>
        </w:rPr>
        <w:t>Станислава 2 степени [18]. Летом 1885</w:t>
      </w:r>
      <w:r>
        <w:rPr>
          <w:rFonts w:ascii="Times New Roman" w:hAnsi="Times New Roman" w:cs="Times New Roman"/>
          <w:sz w:val="24"/>
          <w:szCs w:val="24"/>
        </w:rPr>
        <w:t xml:space="preserve"> г. в Пермскую губернию приехал </w:t>
      </w:r>
      <w:r w:rsidRPr="009D3625">
        <w:rPr>
          <w:rFonts w:ascii="Times New Roman" w:hAnsi="Times New Roman" w:cs="Times New Roman"/>
          <w:sz w:val="24"/>
          <w:szCs w:val="24"/>
        </w:rPr>
        <w:t xml:space="preserve">член Харьковской судебной палаты В. </w:t>
      </w:r>
      <w:r>
        <w:rPr>
          <w:rFonts w:ascii="Times New Roman" w:hAnsi="Times New Roman" w:cs="Times New Roman"/>
          <w:sz w:val="24"/>
          <w:szCs w:val="24"/>
        </w:rPr>
        <w:t xml:space="preserve">Ненарочкин, проводивший ревизию </w:t>
      </w:r>
      <w:r w:rsidRPr="009D3625">
        <w:rPr>
          <w:rFonts w:ascii="Times New Roman" w:hAnsi="Times New Roman" w:cs="Times New Roman"/>
          <w:sz w:val="24"/>
          <w:szCs w:val="24"/>
        </w:rPr>
        <w:t>местных судебно-мировых учрежде</w:t>
      </w:r>
      <w:r>
        <w:rPr>
          <w:rFonts w:ascii="Times New Roman" w:hAnsi="Times New Roman" w:cs="Times New Roman"/>
          <w:sz w:val="24"/>
          <w:szCs w:val="24"/>
        </w:rPr>
        <w:t xml:space="preserve">ний. В докладе министру юстиции </w:t>
      </w:r>
      <w:r w:rsidRPr="009D3625">
        <w:rPr>
          <w:rFonts w:ascii="Times New Roman" w:hAnsi="Times New Roman" w:cs="Times New Roman"/>
          <w:sz w:val="24"/>
          <w:szCs w:val="24"/>
        </w:rPr>
        <w:t>ревизор особо отметил заслуги Евгения Ивановича: «А что председатель</w:t>
      </w:r>
    </w:p>
    <w:p w:rsidR="009D3625" w:rsidRPr="009D3625" w:rsidRDefault="009D3625" w:rsidP="009D3625">
      <w:pPr>
        <w:spacing w:after="0" w:line="240" w:lineRule="auto"/>
        <w:rPr>
          <w:rFonts w:ascii="Times New Roman" w:hAnsi="Times New Roman" w:cs="Times New Roman"/>
          <w:sz w:val="24"/>
          <w:szCs w:val="24"/>
        </w:rPr>
      </w:pPr>
      <w:r w:rsidRPr="009D3625">
        <w:rPr>
          <w:rFonts w:ascii="Times New Roman" w:hAnsi="Times New Roman" w:cs="Times New Roman"/>
          <w:sz w:val="24"/>
          <w:szCs w:val="24"/>
        </w:rPr>
        <w:t>съезда может с пользой для дела влиять на деятельность м</w:t>
      </w:r>
      <w:r>
        <w:rPr>
          <w:rFonts w:ascii="Times New Roman" w:hAnsi="Times New Roman" w:cs="Times New Roman"/>
          <w:sz w:val="24"/>
          <w:szCs w:val="24"/>
        </w:rPr>
        <w:t xml:space="preserve">ировых судей, в </w:t>
      </w:r>
      <w:r w:rsidRPr="009D3625">
        <w:rPr>
          <w:rFonts w:ascii="Times New Roman" w:hAnsi="Times New Roman" w:cs="Times New Roman"/>
          <w:sz w:val="24"/>
          <w:szCs w:val="24"/>
        </w:rPr>
        <w:t>этом я убедился при обревизовании Шадри</w:t>
      </w:r>
      <w:r>
        <w:rPr>
          <w:rFonts w:ascii="Times New Roman" w:hAnsi="Times New Roman" w:cs="Times New Roman"/>
          <w:sz w:val="24"/>
          <w:szCs w:val="24"/>
        </w:rPr>
        <w:t xml:space="preserve">нского судебно-мирового округа. </w:t>
      </w:r>
      <w:r w:rsidRPr="009D3625">
        <w:rPr>
          <w:rFonts w:ascii="Times New Roman" w:hAnsi="Times New Roman" w:cs="Times New Roman"/>
          <w:sz w:val="24"/>
          <w:szCs w:val="24"/>
        </w:rPr>
        <w:t>В Шадринске председателем съезда со</w:t>
      </w:r>
      <w:r w:rsidR="004F6C16">
        <w:rPr>
          <w:rFonts w:ascii="Times New Roman" w:hAnsi="Times New Roman" w:cs="Times New Roman"/>
          <w:sz w:val="24"/>
          <w:szCs w:val="24"/>
        </w:rPr>
        <w:t>стоит Кышт</w:t>
      </w:r>
      <w:r>
        <w:rPr>
          <w:rFonts w:ascii="Times New Roman" w:hAnsi="Times New Roman" w:cs="Times New Roman"/>
          <w:sz w:val="24"/>
          <w:szCs w:val="24"/>
        </w:rPr>
        <w:t xml:space="preserve">ымов - человек, хотя </w:t>
      </w:r>
      <w:r w:rsidRPr="009D3625">
        <w:rPr>
          <w:rFonts w:ascii="Times New Roman" w:hAnsi="Times New Roman" w:cs="Times New Roman"/>
          <w:sz w:val="24"/>
          <w:szCs w:val="24"/>
        </w:rPr>
        <w:t>вполне материально обеспеченный, но край</w:t>
      </w:r>
      <w:r>
        <w:rPr>
          <w:rFonts w:ascii="Times New Roman" w:hAnsi="Times New Roman" w:cs="Times New Roman"/>
          <w:sz w:val="24"/>
          <w:szCs w:val="24"/>
        </w:rPr>
        <w:t xml:space="preserve">не деятельный, затем гласный от </w:t>
      </w:r>
      <w:r w:rsidRPr="009D3625">
        <w:rPr>
          <w:rFonts w:ascii="Times New Roman" w:hAnsi="Times New Roman" w:cs="Times New Roman"/>
          <w:sz w:val="24"/>
          <w:szCs w:val="24"/>
        </w:rPr>
        <w:t xml:space="preserve">города и губернский гласный, вследствие </w:t>
      </w:r>
      <w:r>
        <w:rPr>
          <w:rFonts w:ascii="Times New Roman" w:hAnsi="Times New Roman" w:cs="Times New Roman"/>
          <w:sz w:val="24"/>
          <w:szCs w:val="24"/>
        </w:rPr>
        <w:t xml:space="preserve">чего чрезвычайно влиятельный на </w:t>
      </w:r>
      <w:r w:rsidRPr="009D3625">
        <w:rPr>
          <w:rFonts w:ascii="Times New Roman" w:hAnsi="Times New Roman" w:cs="Times New Roman"/>
          <w:sz w:val="24"/>
          <w:szCs w:val="24"/>
        </w:rPr>
        <w:t>выборах, и потому все судьи округа наход</w:t>
      </w:r>
      <w:r>
        <w:rPr>
          <w:rFonts w:ascii="Times New Roman" w:hAnsi="Times New Roman" w:cs="Times New Roman"/>
          <w:sz w:val="24"/>
          <w:szCs w:val="24"/>
        </w:rPr>
        <w:t xml:space="preserve">ятся в полном подчинении ему, а </w:t>
      </w:r>
      <w:r w:rsidRPr="009D3625">
        <w:rPr>
          <w:rFonts w:ascii="Times New Roman" w:hAnsi="Times New Roman" w:cs="Times New Roman"/>
          <w:sz w:val="24"/>
          <w:szCs w:val="24"/>
        </w:rPr>
        <w:t>чрез это и Шадринский округ представляется одним из лучших во всей</w:t>
      </w:r>
    </w:p>
    <w:p w:rsidR="009D3625" w:rsidRDefault="009D3625" w:rsidP="009D3625">
      <w:pPr>
        <w:spacing w:after="0" w:line="240" w:lineRule="auto"/>
        <w:rPr>
          <w:rFonts w:ascii="Times New Roman" w:hAnsi="Times New Roman" w:cs="Times New Roman"/>
          <w:sz w:val="24"/>
          <w:szCs w:val="24"/>
        </w:rPr>
      </w:pPr>
      <w:r w:rsidRPr="009D3625">
        <w:rPr>
          <w:rFonts w:ascii="Times New Roman" w:hAnsi="Times New Roman" w:cs="Times New Roman"/>
          <w:sz w:val="24"/>
          <w:szCs w:val="24"/>
        </w:rPr>
        <w:t>Пермской губернии» [19].</w:t>
      </w:r>
    </w:p>
    <w:p w:rsidR="009D3625" w:rsidRPr="009D3625" w:rsidRDefault="009D3625" w:rsidP="009D362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F6C16">
        <w:rPr>
          <w:rFonts w:ascii="Times New Roman" w:hAnsi="Times New Roman" w:cs="Times New Roman"/>
          <w:sz w:val="24"/>
          <w:szCs w:val="24"/>
        </w:rPr>
        <w:t>Е.И. Кышт</w:t>
      </w:r>
      <w:r w:rsidRPr="009D3625">
        <w:rPr>
          <w:rFonts w:ascii="Times New Roman" w:hAnsi="Times New Roman" w:cs="Times New Roman"/>
          <w:sz w:val="24"/>
          <w:szCs w:val="24"/>
        </w:rPr>
        <w:t>ымов очень ответственн</w:t>
      </w:r>
      <w:r>
        <w:rPr>
          <w:rFonts w:ascii="Times New Roman" w:hAnsi="Times New Roman" w:cs="Times New Roman"/>
          <w:sz w:val="24"/>
          <w:szCs w:val="24"/>
        </w:rPr>
        <w:t xml:space="preserve">о относился к подбору кадров. В </w:t>
      </w:r>
      <w:r w:rsidRPr="009D3625">
        <w:rPr>
          <w:rFonts w:ascii="Times New Roman" w:hAnsi="Times New Roman" w:cs="Times New Roman"/>
          <w:sz w:val="24"/>
          <w:szCs w:val="24"/>
        </w:rPr>
        <w:t>1885 г. все шадринские участковые ми</w:t>
      </w:r>
      <w:r>
        <w:rPr>
          <w:rFonts w:ascii="Times New Roman" w:hAnsi="Times New Roman" w:cs="Times New Roman"/>
          <w:sz w:val="24"/>
          <w:szCs w:val="24"/>
        </w:rPr>
        <w:t xml:space="preserve">ровые судьи имели огромный опыт </w:t>
      </w:r>
      <w:r w:rsidRPr="009D3625">
        <w:rPr>
          <w:rFonts w:ascii="Times New Roman" w:hAnsi="Times New Roman" w:cs="Times New Roman"/>
          <w:sz w:val="24"/>
          <w:szCs w:val="24"/>
        </w:rPr>
        <w:t>работы в судебных учреждениях: М.В. Симонов, М.И. Кап</w:t>
      </w:r>
      <w:r>
        <w:rPr>
          <w:rFonts w:ascii="Times New Roman" w:hAnsi="Times New Roman" w:cs="Times New Roman"/>
          <w:sz w:val="24"/>
          <w:szCs w:val="24"/>
        </w:rPr>
        <w:t xml:space="preserve">устин и М.Г. </w:t>
      </w:r>
      <w:r w:rsidRPr="009D3625">
        <w:rPr>
          <w:rFonts w:ascii="Times New Roman" w:hAnsi="Times New Roman" w:cs="Times New Roman"/>
          <w:sz w:val="24"/>
          <w:szCs w:val="24"/>
        </w:rPr>
        <w:t>Султанов избирались судьями с 1873 г. (12 л</w:t>
      </w:r>
      <w:r>
        <w:rPr>
          <w:rFonts w:ascii="Times New Roman" w:hAnsi="Times New Roman" w:cs="Times New Roman"/>
          <w:sz w:val="24"/>
          <w:szCs w:val="24"/>
        </w:rPr>
        <w:t xml:space="preserve">ет стажа). A.B. Белоусов с 1871 </w:t>
      </w:r>
      <w:r w:rsidRPr="009D3625">
        <w:rPr>
          <w:rFonts w:ascii="Times New Roman" w:hAnsi="Times New Roman" w:cs="Times New Roman"/>
          <w:sz w:val="24"/>
          <w:szCs w:val="24"/>
        </w:rPr>
        <w:t>г.,  M.JI. Курче</w:t>
      </w:r>
      <w:r>
        <w:rPr>
          <w:rFonts w:ascii="Times New Roman" w:hAnsi="Times New Roman" w:cs="Times New Roman"/>
          <w:sz w:val="24"/>
          <w:szCs w:val="24"/>
        </w:rPr>
        <w:t xml:space="preserve">ев с 1868 г. занимали различные должности по «судебному </w:t>
      </w:r>
      <w:r w:rsidRPr="009D3625">
        <w:rPr>
          <w:rFonts w:ascii="Times New Roman" w:hAnsi="Times New Roman" w:cs="Times New Roman"/>
          <w:sz w:val="24"/>
          <w:szCs w:val="24"/>
        </w:rPr>
        <w:t>ведомству» [20]. Среди 10 почетных ми</w:t>
      </w:r>
      <w:r>
        <w:rPr>
          <w:rFonts w:ascii="Times New Roman" w:hAnsi="Times New Roman" w:cs="Times New Roman"/>
          <w:sz w:val="24"/>
          <w:szCs w:val="24"/>
        </w:rPr>
        <w:t xml:space="preserve">ровых судей Шадринского уезда в </w:t>
      </w:r>
      <w:r w:rsidRPr="009D3625">
        <w:rPr>
          <w:rFonts w:ascii="Times New Roman" w:hAnsi="Times New Roman" w:cs="Times New Roman"/>
          <w:sz w:val="24"/>
          <w:szCs w:val="24"/>
        </w:rPr>
        <w:t>1885 г. «числилось» 5 купцов, среди которых был председатель</w:t>
      </w:r>
    </w:p>
    <w:p w:rsidR="009D3625" w:rsidRDefault="009D3625" w:rsidP="009D3625">
      <w:pPr>
        <w:spacing w:after="0" w:line="240" w:lineRule="auto"/>
        <w:rPr>
          <w:rFonts w:ascii="Times New Roman" w:hAnsi="Times New Roman" w:cs="Times New Roman"/>
          <w:sz w:val="24"/>
          <w:szCs w:val="24"/>
        </w:rPr>
      </w:pPr>
      <w:r w:rsidRPr="009D3625">
        <w:rPr>
          <w:rFonts w:ascii="Times New Roman" w:hAnsi="Times New Roman" w:cs="Times New Roman"/>
          <w:sz w:val="24"/>
          <w:szCs w:val="24"/>
        </w:rPr>
        <w:t>Шадринской уездной земской управы, 2</w:t>
      </w:r>
      <w:r>
        <w:rPr>
          <w:rFonts w:ascii="Times New Roman" w:hAnsi="Times New Roman" w:cs="Times New Roman"/>
          <w:sz w:val="24"/>
          <w:szCs w:val="24"/>
        </w:rPr>
        <w:t xml:space="preserve"> крестьянина, «городовой» врач, </w:t>
      </w:r>
      <w:r w:rsidRPr="009D3625">
        <w:rPr>
          <w:rFonts w:ascii="Times New Roman" w:hAnsi="Times New Roman" w:cs="Times New Roman"/>
          <w:sz w:val="24"/>
          <w:szCs w:val="24"/>
        </w:rPr>
        <w:t>городской голова и содержатель</w:t>
      </w:r>
      <w:r>
        <w:rPr>
          <w:rFonts w:ascii="Times New Roman" w:hAnsi="Times New Roman" w:cs="Times New Roman"/>
          <w:sz w:val="24"/>
          <w:szCs w:val="24"/>
        </w:rPr>
        <w:t xml:space="preserve"> аптеки, состоявший в должности </w:t>
      </w:r>
      <w:r w:rsidRPr="009D3625">
        <w:rPr>
          <w:rFonts w:ascii="Times New Roman" w:hAnsi="Times New Roman" w:cs="Times New Roman"/>
          <w:sz w:val="24"/>
          <w:szCs w:val="24"/>
        </w:rPr>
        <w:t>непременного члена Шадринского с</w:t>
      </w:r>
      <w:r>
        <w:rPr>
          <w:rFonts w:ascii="Times New Roman" w:hAnsi="Times New Roman" w:cs="Times New Roman"/>
          <w:sz w:val="24"/>
          <w:szCs w:val="24"/>
        </w:rPr>
        <w:t xml:space="preserve">ъезда мировых судей (обязан был </w:t>
      </w:r>
      <w:r w:rsidRPr="009D3625">
        <w:rPr>
          <w:rFonts w:ascii="Times New Roman" w:hAnsi="Times New Roman" w:cs="Times New Roman"/>
          <w:sz w:val="24"/>
          <w:szCs w:val="24"/>
        </w:rPr>
        <w:t>присутствовать на всех заседаниях и выполн</w:t>
      </w:r>
      <w:r>
        <w:rPr>
          <w:rFonts w:ascii="Times New Roman" w:hAnsi="Times New Roman" w:cs="Times New Roman"/>
          <w:sz w:val="24"/>
          <w:szCs w:val="24"/>
        </w:rPr>
        <w:t xml:space="preserve">ять ряд поручений съезда) [21]. </w:t>
      </w:r>
      <w:r w:rsidRPr="009D3625">
        <w:rPr>
          <w:rFonts w:ascii="Times New Roman" w:hAnsi="Times New Roman" w:cs="Times New Roman"/>
          <w:sz w:val="24"/>
          <w:szCs w:val="24"/>
        </w:rPr>
        <w:t>В результате Евгению Ивановичу удал</w:t>
      </w:r>
      <w:r>
        <w:rPr>
          <w:rFonts w:ascii="Times New Roman" w:hAnsi="Times New Roman" w:cs="Times New Roman"/>
          <w:sz w:val="24"/>
          <w:szCs w:val="24"/>
        </w:rPr>
        <w:t xml:space="preserve">ось привлечь к судопроизводству </w:t>
      </w:r>
      <w:r w:rsidRPr="009D3625">
        <w:rPr>
          <w:rFonts w:ascii="Times New Roman" w:hAnsi="Times New Roman" w:cs="Times New Roman"/>
          <w:sz w:val="24"/>
          <w:szCs w:val="24"/>
        </w:rPr>
        <w:t>даже почетных мировых суд</w:t>
      </w:r>
      <w:r>
        <w:rPr>
          <w:rFonts w:ascii="Times New Roman" w:hAnsi="Times New Roman" w:cs="Times New Roman"/>
          <w:sz w:val="24"/>
          <w:szCs w:val="24"/>
        </w:rPr>
        <w:t xml:space="preserve">ей, отличавшихся «замечательной </w:t>
      </w:r>
      <w:r w:rsidRPr="009D3625">
        <w:rPr>
          <w:rFonts w:ascii="Times New Roman" w:hAnsi="Times New Roman" w:cs="Times New Roman"/>
          <w:sz w:val="24"/>
          <w:szCs w:val="24"/>
        </w:rPr>
        <w:t>бездеятельностью» [221</w:t>
      </w:r>
      <w:r w:rsidRPr="00770EF2">
        <w:rPr>
          <w:rFonts w:ascii="Times New Roman" w:hAnsi="Times New Roman" w:cs="Times New Roman"/>
          <w:sz w:val="24"/>
          <w:szCs w:val="24"/>
        </w:rPr>
        <w:t>]</w:t>
      </w:r>
      <w:r>
        <w:rPr>
          <w:rFonts w:ascii="Times New Roman" w:hAnsi="Times New Roman" w:cs="Times New Roman"/>
          <w:sz w:val="24"/>
          <w:szCs w:val="24"/>
        </w:rPr>
        <w:t>.</w:t>
      </w:r>
    </w:p>
    <w:p w:rsidR="00770EF2" w:rsidRPr="00770EF2" w:rsidRDefault="009D3625"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70EF2" w:rsidRPr="00770EF2">
        <w:rPr>
          <w:rFonts w:ascii="Times New Roman" w:hAnsi="Times New Roman" w:cs="Times New Roman"/>
          <w:sz w:val="24"/>
          <w:szCs w:val="24"/>
        </w:rPr>
        <w:t>В 1887 г. Е.И. Кыштымову был пожалова</w:t>
      </w:r>
      <w:r w:rsidR="00770EF2">
        <w:rPr>
          <w:rFonts w:ascii="Times New Roman" w:hAnsi="Times New Roman" w:cs="Times New Roman"/>
          <w:sz w:val="24"/>
          <w:szCs w:val="24"/>
        </w:rPr>
        <w:t xml:space="preserve">н орден Святой Анны 3 </w:t>
      </w:r>
      <w:r w:rsidR="00770EF2" w:rsidRPr="00770EF2">
        <w:rPr>
          <w:rFonts w:ascii="Times New Roman" w:hAnsi="Times New Roman" w:cs="Times New Roman"/>
          <w:sz w:val="24"/>
          <w:szCs w:val="24"/>
        </w:rPr>
        <w:t xml:space="preserve">степени «за прослужение 12 лет сряду в </w:t>
      </w:r>
      <w:r w:rsidR="00770EF2">
        <w:rPr>
          <w:rFonts w:ascii="Times New Roman" w:hAnsi="Times New Roman" w:cs="Times New Roman"/>
          <w:sz w:val="24"/>
          <w:szCs w:val="24"/>
        </w:rPr>
        <w:t xml:space="preserve">должности мирового судьи» [23]. </w:t>
      </w:r>
      <w:r w:rsidR="00770EF2" w:rsidRPr="00770EF2">
        <w:rPr>
          <w:rFonts w:ascii="Times New Roman" w:hAnsi="Times New Roman" w:cs="Times New Roman"/>
          <w:sz w:val="24"/>
          <w:szCs w:val="24"/>
        </w:rPr>
        <w:t>Участковым мировым судьей и п</w:t>
      </w:r>
      <w:r w:rsidR="00770EF2">
        <w:rPr>
          <w:rFonts w:ascii="Times New Roman" w:hAnsi="Times New Roman" w:cs="Times New Roman"/>
          <w:sz w:val="24"/>
          <w:szCs w:val="24"/>
        </w:rPr>
        <w:t xml:space="preserve">редседателем Шадринского съезда </w:t>
      </w:r>
      <w:r w:rsidR="00770EF2" w:rsidRPr="00770EF2">
        <w:rPr>
          <w:rFonts w:ascii="Times New Roman" w:hAnsi="Times New Roman" w:cs="Times New Roman"/>
          <w:sz w:val="24"/>
          <w:szCs w:val="24"/>
        </w:rPr>
        <w:t>мировых судей Евгений Иванович работал</w:t>
      </w:r>
      <w:r w:rsidR="00770EF2">
        <w:rPr>
          <w:rFonts w:ascii="Times New Roman" w:hAnsi="Times New Roman" w:cs="Times New Roman"/>
          <w:sz w:val="24"/>
          <w:szCs w:val="24"/>
        </w:rPr>
        <w:t xml:space="preserve"> до 1 сентября 1893 г., когда в </w:t>
      </w:r>
      <w:r w:rsidR="00770EF2" w:rsidRPr="00770EF2">
        <w:rPr>
          <w:rFonts w:ascii="Times New Roman" w:hAnsi="Times New Roman" w:cs="Times New Roman"/>
          <w:sz w:val="24"/>
          <w:szCs w:val="24"/>
        </w:rPr>
        <w:t>Пермской губернии было введено п</w:t>
      </w:r>
      <w:r w:rsidR="00770EF2">
        <w:rPr>
          <w:rFonts w:ascii="Times New Roman" w:hAnsi="Times New Roman" w:cs="Times New Roman"/>
          <w:sz w:val="24"/>
          <w:szCs w:val="24"/>
        </w:rPr>
        <w:t xml:space="preserve">оложение «О земских участковых </w:t>
      </w:r>
      <w:r w:rsidR="00770EF2" w:rsidRPr="00770EF2">
        <w:rPr>
          <w:rFonts w:ascii="Times New Roman" w:hAnsi="Times New Roman" w:cs="Times New Roman"/>
          <w:sz w:val="24"/>
          <w:szCs w:val="24"/>
        </w:rPr>
        <w:t>начальниках» и ликвидированы судебно-мировые учреждения [24]. Все</w:t>
      </w:r>
    </w:p>
    <w:p w:rsidR="00770EF2" w:rsidRPr="00770EF2" w:rsidRDefault="00770EF2" w:rsidP="00770EF2">
      <w:pPr>
        <w:spacing w:after="0" w:line="240" w:lineRule="auto"/>
        <w:rPr>
          <w:rFonts w:ascii="Times New Roman" w:hAnsi="Times New Roman" w:cs="Times New Roman"/>
          <w:sz w:val="24"/>
          <w:szCs w:val="24"/>
        </w:rPr>
      </w:pPr>
      <w:r w:rsidRPr="00770EF2">
        <w:rPr>
          <w:rFonts w:ascii="Times New Roman" w:hAnsi="Times New Roman" w:cs="Times New Roman"/>
          <w:sz w:val="24"/>
          <w:szCs w:val="24"/>
        </w:rPr>
        <w:t>участковые мировые и съезд мировых судей Шадринского судебномирового округа под руководс</w:t>
      </w:r>
      <w:r>
        <w:rPr>
          <w:rFonts w:ascii="Times New Roman" w:hAnsi="Times New Roman" w:cs="Times New Roman"/>
          <w:sz w:val="24"/>
          <w:szCs w:val="24"/>
        </w:rPr>
        <w:t xml:space="preserve">твом Евгения Ивановича достигли </w:t>
      </w:r>
      <w:r w:rsidRPr="00770EF2">
        <w:rPr>
          <w:rFonts w:ascii="Times New Roman" w:hAnsi="Times New Roman" w:cs="Times New Roman"/>
          <w:sz w:val="24"/>
          <w:szCs w:val="24"/>
        </w:rPr>
        <w:t>высочайших показателей в работе. Из сис</w:t>
      </w:r>
      <w:r>
        <w:rPr>
          <w:rFonts w:ascii="Times New Roman" w:hAnsi="Times New Roman" w:cs="Times New Roman"/>
          <w:sz w:val="24"/>
          <w:szCs w:val="24"/>
        </w:rPr>
        <w:t xml:space="preserve">тематической ведомости </w:t>
      </w:r>
      <w:r w:rsidRPr="00770EF2">
        <w:rPr>
          <w:rFonts w:ascii="Times New Roman" w:hAnsi="Times New Roman" w:cs="Times New Roman"/>
          <w:sz w:val="24"/>
          <w:szCs w:val="24"/>
        </w:rPr>
        <w:t>уголовных и гражданских дел за 1892 г. видн</w:t>
      </w:r>
      <w:r>
        <w:rPr>
          <w:rFonts w:ascii="Times New Roman" w:hAnsi="Times New Roman" w:cs="Times New Roman"/>
          <w:sz w:val="24"/>
          <w:szCs w:val="24"/>
        </w:rPr>
        <w:t xml:space="preserve">о, что к 1893 г. осталось всего </w:t>
      </w:r>
      <w:r w:rsidRPr="00770EF2">
        <w:rPr>
          <w:rFonts w:ascii="Times New Roman" w:hAnsi="Times New Roman" w:cs="Times New Roman"/>
          <w:sz w:val="24"/>
          <w:szCs w:val="24"/>
        </w:rPr>
        <w:t>4 судебных дела, нерешенных по вине мировых судей. За съездом мировых</w:t>
      </w:r>
    </w:p>
    <w:p w:rsidR="009D3625" w:rsidRDefault="00770EF2" w:rsidP="00770EF2">
      <w:pPr>
        <w:spacing w:after="0" w:line="240" w:lineRule="auto"/>
        <w:rPr>
          <w:rFonts w:ascii="Times New Roman" w:hAnsi="Times New Roman" w:cs="Times New Roman"/>
          <w:sz w:val="24"/>
          <w:szCs w:val="24"/>
        </w:rPr>
      </w:pPr>
      <w:r w:rsidRPr="00770EF2">
        <w:rPr>
          <w:rFonts w:ascii="Times New Roman" w:hAnsi="Times New Roman" w:cs="Times New Roman"/>
          <w:sz w:val="24"/>
          <w:szCs w:val="24"/>
        </w:rPr>
        <w:t>судей - 63 дела «по причинам, не зависящим от мирового съезда» [25].</w:t>
      </w:r>
    </w:p>
    <w:p w:rsidR="00770EF2" w:rsidRPr="00770EF2" w:rsidRDefault="00770EF2"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70EF2">
        <w:rPr>
          <w:rFonts w:ascii="Times New Roman" w:hAnsi="Times New Roman" w:cs="Times New Roman"/>
          <w:sz w:val="24"/>
          <w:szCs w:val="24"/>
        </w:rPr>
        <w:t>К сожалению, дальнейшая судьба</w:t>
      </w:r>
      <w:r>
        <w:rPr>
          <w:rFonts w:ascii="Times New Roman" w:hAnsi="Times New Roman" w:cs="Times New Roman"/>
          <w:sz w:val="24"/>
          <w:szCs w:val="24"/>
        </w:rPr>
        <w:t xml:space="preserve"> выдающегося мирового судьи нам </w:t>
      </w:r>
      <w:r w:rsidRPr="00770EF2">
        <w:rPr>
          <w:rFonts w:ascii="Times New Roman" w:hAnsi="Times New Roman" w:cs="Times New Roman"/>
          <w:sz w:val="24"/>
          <w:szCs w:val="24"/>
        </w:rPr>
        <w:t>пока неизвестна. Однако старший сын Е</w:t>
      </w:r>
      <w:r>
        <w:rPr>
          <w:rFonts w:ascii="Times New Roman" w:hAnsi="Times New Roman" w:cs="Times New Roman"/>
          <w:sz w:val="24"/>
          <w:szCs w:val="24"/>
        </w:rPr>
        <w:t xml:space="preserve">.И. Кыштымова - Петр Евгеньевич </w:t>
      </w:r>
      <w:r w:rsidRPr="00770EF2">
        <w:rPr>
          <w:rFonts w:ascii="Times New Roman" w:hAnsi="Times New Roman" w:cs="Times New Roman"/>
          <w:sz w:val="24"/>
          <w:szCs w:val="24"/>
        </w:rPr>
        <w:t>Кыпггымов - окончил в 1902 г. физико-математический факультет</w:t>
      </w:r>
      <w:r>
        <w:rPr>
          <w:rFonts w:ascii="Times New Roman" w:hAnsi="Times New Roman" w:cs="Times New Roman"/>
          <w:sz w:val="24"/>
          <w:szCs w:val="24"/>
        </w:rPr>
        <w:t xml:space="preserve"> </w:t>
      </w:r>
      <w:r w:rsidRPr="00770EF2">
        <w:rPr>
          <w:rFonts w:ascii="Times New Roman" w:hAnsi="Times New Roman" w:cs="Times New Roman"/>
          <w:sz w:val="24"/>
          <w:szCs w:val="24"/>
        </w:rPr>
        <w:t xml:space="preserve">Казанского университета, где </w:t>
      </w:r>
      <w:r>
        <w:rPr>
          <w:rFonts w:ascii="Times New Roman" w:hAnsi="Times New Roman" w:cs="Times New Roman"/>
          <w:sz w:val="24"/>
          <w:szCs w:val="24"/>
        </w:rPr>
        <w:t xml:space="preserve">и продолжил заниматься научными </w:t>
      </w:r>
      <w:r w:rsidRPr="00770EF2">
        <w:rPr>
          <w:rFonts w:ascii="Times New Roman" w:hAnsi="Times New Roman" w:cs="Times New Roman"/>
          <w:sz w:val="24"/>
          <w:szCs w:val="24"/>
        </w:rPr>
        <w:t>исследованиями. В конце 1918 г. получил предложение от профессора Н.И.</w:t>
      </w:r>
    </w:p>
    <w:p w:rsidR="00770EF2" w:rsidRDefault="00770EF2" w:rsidP="00770EF2">
      <w:pPr>
        <w:spacing w:after="0" w:line="240" w:lineRule="auto"/>
        <w:rPr>
          <w:rFonts w:ascii="Times New Roman" w:hAnsi="Times New Roman" w:cs="Times New Roman"/>
          <w:sz w:val="24"/>
          <w:szCs w:val="24"/>
        </w:rPr>
      </w:pPr>
      <w:r w:rsidRPr="00770EF2">
        <w:rPr>
          <w:rFonts w:ascii="Times New Roman" w:hAnsi="Times New Roman" w:cs="Times New Roman"/>
          <w:sz w:val="24"/>
          <w:szCs w:val="24"/>
        </w:rPr>
        <w:t>Кромера «занять должность старшего ас</w:t>
      </w:r>
      <w:r>
        <w:rPr>
          <w:rFonts w:ascii="Times New Roman" w:hAnsi="Times New Roman" w:cs="Times New Roman"/>
          <w:sz w:val="24"/>
          <w:szCs w:val="24"/>
        </w:rPr>
        <w:t xml:space="preserve">систента при кафедре фармации и </w:t>
      </w:r>
      <w:r w:rsidRPr="00770EF2">
        <w:rPr>
          <w:rFonts w:ascii="Times New Roman" w:hAnsi="Times New Roman" w:cs="Times New Roman"/>
          <w:sz w:val="24"/>
          <w:szCs w:val="24"/>
        </w:rPr>
        <w:t>фармакогнозии» Пермского универ</w:t>
      </w:r>
      <w:r>
        <w:rPr>
          <w:rFonts w:ascii="Times New Roman" w:hAnsi="Times New Roman" w:cs="Times New Roman"/>
          <w:sz w:val="24"/>
          <w:szCs w:val="24"/>
        </w:rPr>
        <w:t xml:space="preserve">ситета. Н.Н. Кромер хвалил П.Е. </w:t>
      </w:r>
      <w:r w:rsidRPr="00770EF2">
        <w:rPr>
          <w:rFonts w:ascii="Times New Roman" w:hAnsi="Times New Roman" w:cs="Times New Roman"/>
          <w:sz w:val="24"/>
          <w:szCs w:val="24"/>
        </w:rPr>
        <w:t>Кыштымова: «Эта работа свидетельству</w:t>
      </w:r>
      <w:r>
        <w:rPr>
          <w:rFonts w:ascii="Times New Roman" w:hAnsi="Times New Roman" w:cs="Times New Roman"/>
          <w:sz w:val="24"/>
          <w:szCs w:val="24"/>
        </w:rPr>
        <w:t xml:space="preserve">ет о научном даровании автора и </w:t>
      </w:r>
      <w:r w:rsidRPr="00770EF2">
        <w:rPr>
          <w:rFonts w:ascii="Times New Roman" w:hAnsi="Times New Roman" w:cs="Times New Roman"/>
          <w:sz w:val="24"/>
          <w:szCs w:val="24"/>
        </w:rPr>
        <w:t>его способности справляться со сложными химическими процессами» [26].</w:t>
      </w:r>
    </w:p>
    <w:p w:rsidR="00770EF2" w:rsidRPr="00770EF2" w:rsidRDefault="00770EF2"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70EF2">
        <w:rPr>
          <w:rFonts w:ascii="Times New Roman" w:hAnsi="Times New Roman" w:cs="Times New Roman"/>
          <w:sz w:val="24"/>
          <w:szCs w:val="24"/>
        </w:rPr>
        <w:t>Таким образом, Евгений И</w:t>
      </w:r>
      <w:r>
        <w:rPr>
          <w:rFonts w:ascii="Times New Roman" w:hAnsi="Times New Roman" w:cs="Times New Roman"/>
          <w:sz w:val="24"/>
          <w:szCs w:val="24"/>
        </w:rPr>
        <w:t xml:space="preserve">ванович Кыштымов был выдающимся </w:t>
      </w:r>
      <w:r w:rsidRPr="00770EF2">
        <w:rPr>
          <w:rFonts w:ascii="Times New Roman" w:hAnsi="Times New Roman" w:cs="Times New Roman"/>
          <w:sz w:val="24"/>
          <w:szCs w:val="24"/>
        </w:rPr>
        <w:t>человеком: 20 лет проработал участк</w:t>
      </w:r>
      <w:r>
        <w:rPr>
          <w:rFonts w:ascii="Times New Roman" w:hAnsi="Times New Roman" w:cs="Times New Roman"/>
          <w:sz w:val="24"/>
          <w:szCs w:val="24"/>
        </w:rPr>
        <w:t xml:space="preserve">овым мировым судьей Шадринского </w:t>
      </w:r>
      <w:r w:rsidRPr="00770EF2">
        <w:rPr>
          <w:rFonts w:ascii="Times New Roman" w:hAnsi="Times New Roman" w:cs="Times New Roman"/>
          <w:sz w:val="24"/>
          <w:szCs w:val="24"/>
        </w:rPr>
        <w:t>уезда, одновременно совмещал должно</w:t>
      </w:r>
      <w:r>
        <w:rPr>
          <w:rFonts w:ascii="Times New Roman" w:hAnsi="Times New Roman" w:cs="Times New Roman"/>
          <w:sz w:val="24"/>
          <w:szCs w:val="24"/>
        </w:rPr>
        <w:t xml:space="preserve">сти председателя съезда мировых </w:t>
      </w:r>
      <w:r w:rsidRPr="00770EF2">
        <w:rPr>
          <w:rFonts w:ascii="Times New Roman" w:hAnsi="Times New Roman" w:cs="Times New Roman"/>
          <w:sz w:val="24"/>
          <w:szCs w:val="24"/>
        </w:rPr>
        <w:t>судей, гласного уездных и губернс</w:t>
      </w:r>
      <w:r>
        <w:rPr>
          <w:rFonts w:ascii="Times New Roman" w:hAnsi="Times New Roman" w:cs="Times New Roman"/>
          <w:sz w:val="24"/>
          <w:szCs w:val="24"/>
        </w:rPr>
        <w:t xml:space="preserve">ких земских </w:t>
      </w:r>
      <w:r>
        <w:rPr>
          <w:rFonts w:ascii="Times New Roman" w:hAnsi="Times New Roman" w:cs="Times New Roman"/>
          <w:sz w:val="24"/>
          <w:szCs w:val="24"/>
        </w:rPr>
        <w:lastRenderedPageBreak/>
        <w:t xml:space="preserve">собраний, постоянно </w:t>
      </w:r>
      <w:r w:rsidRPr="00770EF2">
        <w:rPr>
          <w:rFonts w:ascii="Times New Roman" w:hAnsi="Times New Roman" w:cs="Times New Roman"/>
          <w:sz w:val="24"/>
          <w:szCs w:val="24"/>
        </w:rPr>
        <w:t>избирался членом училищного совета.</w:t>
      </w:r>
      <w:r>
        <w:rPr>
          <w:rFonts w:ascii="Times New Roman" w:hAnsi="Times New Roman" w:cs="Times New Roman"/>
          <w:sz w:val="24"/>
          <w:szCs w:val="24"/>
        </w:rPr>
        <w:t xml:space="preserve"> Слава о его отличных качествах </w:t>
      </w:r>
      <w:r w:rsidRPr="00770EF2">
        <w:rPr>
          <w:rFonts w:ascii="Times New Roman" w:hAnsi="Times New Roman" w:cs="Times New Roman"/>
          <w:sz w:val="24"/>
          <w:szCs w:val="24"/>
        </w:rPr>
        <w:t>опытного руководителя была известна далеко за пределами Пермской</w:t>
      </w:r>
    </w:p>
    <w:p w:rsidR="00770EF2" w:rsidRDefault="00770EF2" w:rsidP="00770EF2">
      <w:pPr>
        <w:spacing w:after="0" w:line="240" w:lineRule="auto"/>
        <w:rPr>
          <w:rFonts w:ascii="Times New Roman" w:hAnsi="Times New Roman" w:cs="Times New Roman"/>
          <w:sz w:val="24"/>
          <w:szCs w:val="24"/>
        </w:rPr>
      </w:pPr>
      <w:r w:rsidRPr="00770EF2">
        <w:rPr>
          <w:rFonts w:ascii="Times New Roman" w:hAnsi="Times New Roman" w:cs="Times New Roman"/>
          <w:sz w:val="24"/>
          <w:szCs w:val="24"/>
        </w:rPr>
        <w:t>губернии. Несмотря на то, что Е.И. Кышты</w:t>
      </w:r>
      <w:r>
        <w:rPr>
          <w:rFonts w:ascii="Times New Roman" w:hAnsi="Times New Roman" w:cs="Times New Roman"/>
          <w:sz w:val="24"/>
          <w:szCs w:val="24"/>
        </w:rPr>
        <w:t xml:space="preserve">мов в 1890 г. остался вдовцом с </w:t>
      </w:r>
      <w:r w:rsidRPr="00770EF2">
        <w:rPr>
          <w:rFonts w:ascii="Times New Roman" w:hAnsi="Times New Roman" w:cs="Times New Roman"/>
          <w:sz w:val="24"/>
          <w:szCs w:val="24"/>
        </w:rPr>
        <w:t>четырьмя малолетними детьми, смог их воспитать достойными и</w:t>
      </w:r>
      <w:r>
        <w:rPr>
          <w:rFonts w:ascii="Times New Roman" w:hAnsi="Times New Roman" w:cs="Times New Roman"/>
          <w:sz w:val="24"/>
          <w:szCs w:val="24"/>
        </w:rPr>
        <w:t xml:space="preserve"> </w:t>
      </w:r>
      <w:r w:rsidRPr="00770EF2">
        <w:rPr>
          <w:rFonts w:ascii="Times New Roman" w:hAnsi="Times New Roman" w:cs="Times New Roman"/>
          <w:sz w:val="24"/>
          <w:szCs w:val="24"/>
        </w:rPr>
        <w:t>образованными людьми.</w:t>
      </w:r>
    </w:p>
    <w:p w:rsidR="00770EF2" w:rsidRPr="00770EF2" w:rsidRDefault="00770EF2" w:rsidP="00770EF2">
      <w:pPr>
        <w:spacing w:after="0" w:line="240" w:lineRule="auto"/>
        <w:rPr>
          <w:rFonts w:ascii="Times New Roman" w:hAnsi="Times New Roman" w:cs="Times New Roman"/>
          <w:sz w:val="16"/>
          <w:szCs w:val="16"/>
        </w:rPr>
      </w:pPr>
      <w:r>
        <w:rPr>
          <w:rFonts w:ascii="Times New Roman" w:hAnsi="Times New Roman" w:cs="Times New Roman"/>
          <w:sz w:val="24"/>
          <w:szCs w:val="24"/>
        </w:rPr>
        <w:t xml:space="preserve">  </w:t>
      </w:r>
      <w:r w:rsidRPr="00770EF2">
        <w:rPr>
          <w:rFonts w:ascii="Times New Roman" w:hAnsi="Times New Roman" w:cs="Times New Roman"/>
          <w:sz w:val="16"/>
          <w:szCs w:val="16"/>
        </w:rPr>
        <w:t>Примечания:</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 Главные деятели и предшественники судебной реформы / под ред. Арсеньева К.К. СПб.,</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1904. 61 с.; Джаншиев Г. Роль Д.Н. Замятина в судебной реформе // Журнал гражданского и уголовного права. 1882. №2. С. 2-16.</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 Блинов И. Судебная реформа 20 ноября 1864 г. Пг., 1914. С. 213-224.</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3. Давыдов Н.В. Из прошлого. М., 1917. Ч. 2. С. 159-171; Мировой судья города Одессы</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Евгений Васильевич Тимонов. Материалы для биографии. СПб., 1911. 66 с.</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4. Петроградский мировой суд за пятьдесят лет (1866-1916). Пг., 1916. Т. 1. С. 227-243;</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Лихачев В.И. К тридцатилетию мировых судебных установлений // Журнал министерства</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юстиции. 1895. № 12. С. 1-54; Джаншиев Г. К тридцатилетию мирового суда // Выборный</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мировой суд. Сб. статей. СПб., 1898. С. 20-41; Мелких А., Челицев В. Из истории мировогосуда в Москве // Судебная реформа / под. ред. Н.В. Давыдова, H.H. Полянского. М., 1915. С. 292-309.</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5. Кони А.О. Отцы и дети судебной реформы. М., 2003. С. 219-240</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6. ГАШ. Ф. И-572. On. 1. Д. 105. Л. Г-6 об.</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7.111В (Пермские губернские ведомости). 1873. № 7. С. 27.</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8. Судебные уставы императора Александра II, изданные по повелению императора</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Александра Александровича. СПб., 1886. Ст. 19. С. 4; ПГВ. 1876. № 59. С. 356.</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9. Сборник Пермского земства. Пермь, 1874. № 1-4. С. 68; Там же. 1873. № 11-12. С. 1057.</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10. ГАІІІ. Ф. И-572. Он. 1. Д, 5. Л. 1.</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11. Там же. Д. 95. Л. 10-13.</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12. Там же. Ф. И-492. On. 1. Д. 73. Л. 10,31.</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13. Там же. Ф. И-572. On. 1. Д. 95. Л. 39-42,75-78.</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14. ПГВ. 1882. № 69. С. 362.</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15. Екатеринбургская неделя. 1882. № 46. С. 705.</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16. Там же. 1884. № 18. С. 328-329.</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17. Там же. №21. С. 381.</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18. ГАШ. Ф. И-572. On. 1. Д. 105. Л. 11 об.</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19. РГИА. Ф. 1405. Оп. 86. Д. 2949. Л. 49 об. - 50.</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20. Там же. Л. 97-102.</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21. Сборник Пермского земства. Пермь, 1885. № 5. С. 139; ПГВ. 1885. Приложение к № 67. С. 1—4.</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22. Контроль над почтенными судьями // Слово. 1880. № 7. С. 160.</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23. ГАШ. Ф. 572. On. 1. Д. 105. Л. 14.</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24. Екатеринбургская неделя. 1893. № 26. С. 541.</w:t>
      </w:r>
    </w:p>
    <w:p w:rsidR="00770EF2" w:rsidRPr="00770EF2" w:rsidRDefault="00770EF2" w:rsidP="00770EF2">
      <w:pPr>
        <w:spacing w:after="0" w:line="240" w:lineRule="auto"/>
        <w:rPr>
          <w:rFonts w:ascii="Times New Roman" w:hAnsi="Times New Roman" w:cs="Times New Roman"/>
          <w:sz w:val="16"/>
          <w:szCs w:val="16"/>
        </w:rPr>
      </w:pPr>
      <w:r w:rsidRPr="00770EF2">
        <w:rPr>
          <w:rFonts w:ascii="Times New Roman" w:hAnsi="Times New Roman" w:cs="Times New Roman"/>
          <w:sz w:val="16"/>
          <w:szCs w:val="16"/>
        </w:rPr>
        <w:t>25. ГАШ. Ф. 5/2. On. 1. Д. 83. Л. 6-10.</w:t>
      </w:r>
    </w:p>
    <w:p w:rsidR="00770EF2" w:rsidRDefault="00770EF2" w:rsidP="00770EF2">
      <w:pPr>
        <w:spacing w:after="0" w:line="240" w:lineRule="auto"/>
        <w:rPr>
          <w:rFonts w:ascii="Times New Roman" w:hAnsi="Times New Roman" w:cs="Times New Roman"/>
          <w:sz w:val="24"/>
          <w:szCs w:val="24"/>
        </w:rPr>
      </w:pPr>
      <w:r w:rsidRPr="00770EF2">
        <w:rPr>
          <w:rFonts w:ascii="Times New Roman" w:hAnsi="Times New Roman" w:cs="Times New Roman"/>
          <w:sz w:val="16"/>
          <w:szCs w:val="16"/>
        </w:rPr>
        <w:t>26. ГАПК (Государственный архив Пермского края). Ф. Р-180. Оп. 2. Д. 169. Л. 1-6</w:t>
      </w:r>
      <w:r>
        <w:rPr>
          <w:rFonts w:ascii="Times New Roman" w:hAnsi="Times New Roman" w:cs="Times New Roman"/>
          <w:sz w:val="16"/>
          <w:szCs w:val="16"/>
        </w:rPr>
        <w:t>.</w:t>
      </w:r>
    </w:p>
    <w:p w:rsidR="0071692E" w:rsidRDefault="0071692E" w:rsidP="00770EF2">
      <w:pPr>
        <w:spacing w:after="0" w:line="240" w:lineRule="auto"/>
        <w:rPr>
          <w:rFonts w:ascii="Times New Roman" w:hAnsi="Times New Roman" w:cs="Times New Roman"/>
          <w:sz w:val="24"/>
          <w:szCs w:val="24"/>
        </w:rPr>
      </w:pPr>
    </w:p>
    <w:p w:rsidR="00142C2D" w:rsidRDefault="0020774F" w:rsidP="00770EF2">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DF2E9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142C2D">
        <w:rPr>
          <w:rFonts w:ascii="Times New Roman" w:hAnsi="Times New Roman" w:cs="Times New Roman"/>
          <w:b/>
          <w:sz w:val="24"/>
          <w:szCs w:val="24"/>
        </w:rPr>
        <w:t>Некрологи по Пермской губернии за 1910 год</w:t>
      </w:r>
    </w:p>
    <w:p w:rsidR="00142C2D" w:rsidRDefault="00142C2D" w:rsidP="00770EF2">
      <w:pPr>
        <w:spacing w:after="0" w:line="240" w:lineRule="auto"/>
        <w:rPr>
          <w:rFonts w:ascii="Times New Roman" w:hAnsi="Times New Roman" w:cs="Times New Roman"/>
          <w:sz w:val="24"/>
          <w:szCs w:val="24"/>
        </w:rPr>
      </w:pPr>
      <w:r w:rsidRPr="00142C2D">
        <w:rPr>
          <w:rFonts w:ascii="Times New Roman" w:hAnsi="Times New Roman" w:cs="Times New Roman"/>
          <w:sz w:val="24"/>
          <w:szCs w:val="24"/>
        </w:rPr>
        <w:t>(Адрес-календарь и Памятная книжк</w:t>
      </w:r>
      <w:r w:rsidR="00B75145">
        <w:rPr>
          <w:rFonts w:ascii="Times New Roman" w:hAnsi="Times New Roman" w:cs="Times New Roman"/>
          <w:sz w:val="24"/>
          <w:szCs w:val="24"/>
        </w:rPr>
        <w:t>а Пермской губернии за 1911 год</w:t>
      </w:r>
      <w:r w:rsidRPr="00142C2D">
        <w:rPr>
          <w:rFonts w:ascii="Times New Roman" w:hAnsi="Times New Roman" w:cs="Times New Roman"/>
          <w:sz w:val="24"/>
          <w:szCs w:val="24"/>
        </w:rPr>
        <w:t>, стр. 93)</w:t>
      </w:r>
    </w:p>
    <w:p w:rsidR="00142C2D" w:rsidRDefault="00142C2D" w:rsidP="00770EF2">
      <w:pPr>
        <w:spacing w:after="0" w:line="240" w:lineRule="auto"/>
        <w:rPr>
          <w:rFonts w:ascii="Times New Roman" w:hAnsi="Times New Roman" w:cs="Times New Roman"/>
          <w:b/>
          <w:sz w:val="24"/>
          <w:szCs w:val="24"/>
        </w:rPr>
      </w:pPr>
      <w:r w:rsidRPr="00142C2D">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142C2D">
        <w:rPr>
          <w:rFonts w:ascii="Times New Roman" w:hAnsi="Times New Roman" w:cs="Times New Roman"/>
          <w:b/>
          <w:sz w:val="24"/>
          <w:szCs w:val="24"/>
        </w:rPr>
        <w:t>Евгений Иванович Кыштымов.</w:t>
      </w:r>
    </w:p>
    <w:p w:rsidR="00142C2D" w:rsidRPr="00512ADC" w:rsidRDefault="00142C2D" w:rsidP="00770EF2">
      <w:pPr>
        <w:spacing w:after="0" w:line="240" w:lineRule="auto"/>
        <w:rPr>
          <w:rFonts w:ascii="Times New Roman" w:hAnsi="Times New Roman" w:cs="Times New Roman"/>
          <w:b/>
          <w:i/>
          <w:sz w:val="24"/>
          <w:szCs w:val="24"/>
        </w:rPr>
      </w:pPr>
      <w:r>
        <w:rPr>
          <w:rFonts w:ascii="Times New Roman" w:hAnsi="Times New Roman" w:cs="Times New Roman"/>
          <w:sz w:val="24"/>
          <w:szCs w:val="24"/>
        </w:rPr>
        <w:t xml:space="preserve">  </w:t>
      </w:r>
      <w:r w:rsidRPr="00512ADC">
        <w:rPr>
          <w:rFonts w:ascii="Times New Roman" w:hAnsi="Times New Roman" w:cs="Times New Roman"/>
          <w:b/>
          <w:i/>
          <w:sz w:val="24"/>
          <w:szCs w:val="24"/>
        </w:rPr>
        <w:t>1-го текущего февраля на семидесятом году жизни тихо скончался в Оханске один из самых старейших земцев Пермской губернии статский советник Е.И. Кыштымов, бывший два года тому назад председателем Оханской Земской Управы, а последнее время живший уже в отставке.</w:t>
      </w:r>
    </w:p>
    <w:p w:rsidR="00142C2D" w:rsidRPr="00512ADC" w:rsidRDefault="00142C2D"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Будучи сыном священника Е.И. окончил курс общеобразовательных наук в Пермской духовной семинарии и начал свою службу с 12 декабря 1861 г. в качестве писца в Шадринском уездном суде. До 1873 г. он постепенно занимал должности столоначальника, секретаря и заседателя</w:t>
      </w:r>
      <w:r w:rsidR="0096588E" w:rsidRPr="00512ADC">
        <w:rPr>
          <w:rFonts w:ascii="Times New Roman" w:hAnsi="Times New Roman" w:cs="Times New Roman"/>
          <w:b/>
          <w:i/>
          <w:sz w:val="24"/>
          <w:szCs w:val="24"/>
        </w:rPr>
        <w:t xml:space="preserve"> названного суда, затем он был судебным следователем в Шадринском уезде и в г. Шадринске.</w:t>
      </w:r>
    </w:p>
    <w:p w:rsidR="0096588E" w:rsidRPr="00512ADC" w:rsidRDefault="0096588E"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С 1873 года по день упразднения судебных мировых учреждений- 1 сентября 1893 г., т.е. около 20 лет, он по избранию земских Собраний занимал должность участкового мирового судьи по Шадринскому округу, причем избирался и занимал должности непременного члена и председателя съезда мировых судей, занимая в некоторые трехлетия должность члена от земства в уездном училищном совете.</w:t>
      </w:r>
    </w:p>
    <w:p w:rsidR="00B75145" w:rsidRPr="00512ADC" w:rsidRDefault="0096588E"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По упразднении судебных мировых учреждений Евгений Иванович Кыштымов остался не у дел около 1и ½ лет и затем 24 марта 1895 года был назначен председателем Осинской уездной Земской Управы, эту должность он занимал по назначению 4 трехлетия- по 6 ноября 1906 г., будучи избираем  при этом земским Собранием </w:t>
      </w:r>
      <w:r w:rsidR="00B75145" w:rsidRPr="00512ADC">
        <w:rPr>
          <w:rFonts w:ascii="Times New Roman" w:hAnsi="Times New Roman" w:cs="Times New Roman"/>
          <w:b/>
          <w:i/>
          <w:sz w:val="24"/>
          <w:szCs w:val="24"/>
        </w:rPr>
        <w:t>на разные почетные и другие должности по учреждениям, имеющим то или другое отношение к земству, как то: в члены уездного училищного Совета, в члены попечительного Совета Осинской 4-классной женской гимназии и др.</w:t>
      </w:r>
    </w:p>
    <w:p w:rsidR="00B75145" w:rsidRPr="00512ADC" w:rsidRDefault="00B75145"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lastRenderedPageBreak/>
        <w:t xml:space="preserve">  На должность председателя Оханской уездной Земской Управы Е.И.  был назначен 9 декабря 1906 г., и пробыл в этой должности до 16 июня 1908 г., уволился в отставку, согласно прошению, по болезни.</w:t>
      </w:r>
    </w:p>
    <w:p w:rsidR="00B75145" w:rsidRPr="00512ADC" w:rsidRDefault="00B75145"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К своим служебным обязанностям Е.И. </w:t>
      </w:r>
      <w:r w:rsidR="001F1A49" w:rsidRPr="00512ADC">
        <w:rPr>
          <w:rFonts w:ascii="Times New Roman" w:hAnsi="Times New Roman" w:cs="Times New Roman"/>
          <w:b/>
          <w:i/>
          <w:sz w:val="24"/>
          <w:szCs w:val="24"/>
        </w:rPr>
        <w:t>относился в вышей степени добросовестно, отличаясь выдающейся энергией, безукоризненной честностью и прямотой. Земское дело он любил всей душой и работая в земстве он имел в виду только одно народное благо.</w:t>
      </w:r>
    </w:p>
    <w:p w:rsidR="001F1A49" w:rsidRPr="00512ADC" w:rsidRDefault="001F1A49"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Об отлично-усердной и безупречной службе Е.И. свидетельствуют между прочим те знаки отличия, которыми он был награжден; он получил:  ордена Св. Владимира 4 ст.</w:t>
      </w:r>
      <w:r w:rsidR="00E147B9" w:rsidRPr="00512ADC">
        <w:rPr>
          <w:rFonts w:ascii="Times New Roman" w:hAnsi="Times New Roman" w:cs="Times New Roman"/>
          <w:b/>
          <w:i/>
          <w:sz w:val="24"/>
          <w:szCs w:val="24"/>
        </w:rPr>
        <w:t>, Св. Анны 2 и 3 степени и Св. Станислава 2 ст., и медали- серебряную медаль в память Александра Третьего, темно-бронзовую за труды по первой всеобщей переписи и медаль Красного Креста за участие в деятельности Российского Общества Красного Креста во время русско-японской войны, но самое главное, он получил знак отличия безупречной службы за 40 лет.</w:t>
      </w:r>
    </w:p>
    <w:p w:rsidR="00E147B9" w:rsidRPr="00512ADC" w:rsidRDefault="00E147B9"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Вообще же Е.И. был не только выдающийся земский деятель, который глубоко знал народную жизнь во всей ее наготе и за голосом которого, особенно в Шадринской уезде, зачастую шло все уездное Земское Собрание, но и человек в полном значении этого слова.</w:t>
      </w:r>
    </w:p>
    <w:p w:rsidR="00E147B9" w:rsidRDefault="00E147B9" w:rsidP="00770EF2">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Мир праху этого полезного</w:t>
      </w:r>
      <w:r w:rsidR="00940751" w:rsidRPr="00512ADC">
        <w:rPr>
          <w:rFonts w:ascii="Times New Roman" w:hAnsi="Times New Roman" w:cs="Times New Roman"/>
          <w:b/>
          <w:i/>
          <w:sz w:val="24"/>
          <w:szCs w:val="24"/>
        </w:rPr>
        <w:t>, выделявшегося на земской ниве, работника, много потрудившегося на благо народа.</w:t>
      </w:r>
    </w:p>
    <w:p w:rsidR="00DB2FE6" w:rsidRDefault="00DB2FE6"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DB2FE6" w:rsidRPr="00DB2FE6" w:rsidRDefault="00DB2FE6" w:rsidP="00770EF2">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4E02ED">
        <w:rPr>
          <w:rFonts w:ascii="Times New Roman" w:hAnsi="Times New Roman" w:cs="Times New Roman"/>
          <w:b/>
          <w:sz w:val="24"/>
          <w:szCs w:val="24"/>
        </w:rPr>
        <w:t xml:space="preserve">Из послужного формуляра </w:t>
      </w:r>
      <w:r w:rsidRPr="00DB2FE6">
        <w:rPr>
          <w:rFonts w:ascii="Times New Roman" w:hAnsi="Times New Roman" w:cs="Times New Roman"/>
          <w:b/>
          <w:sz w:val="24"/>
          <w:szCs w:val="24"/>
        </w:rPr>
        <w:t xml:space="preserve">Е.И. Кыштымова </w:t>
      </w:r>
    </w:p>
    <w:p w:rsidR="00DB2FE6" w:rsidRPr="00DB2FE6" w:rsidRDefault="00DB2FE6"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B2FE6">
        <w:rPr>
          <w:rFonts w:ascii="Times New Roman" w:hAnsi="Times New Roman" w:cs="Times New Roman"/>
          <w:sz w:val="24"/>
          <w:szCs w:val="24"/>
        </w:rPr>
        <w:t>Кыштымов Евгений Иванович (1841 -)</w:t>
      </w:r>
      <w:r w:rsidR="00650DD0">
        <w:rPr>
          <w:rFonts w:ascii="Times New Roman" w:hAnsi="Times New Roman" w:cs="Times New Roman"/>
          <w:sz w:val="24"/>
          <w:szCs w:val="24"/>
        </w:rPr>
        <w:t>.К</w:t>
      </w:r>
      <w:r w:rsidRPr="00DB2FE6">
        <w:rPr>
          <w:rFonts w:ascii="Times New Roman" w:hAnsi="Times New Roman" w:cs="Times New Roman"/>
          <w:sz w:val="24"/>
          <w:szCs w:val="24"/>
        </w:rPr>
        <w:t>анцелярский служитель Шадринского уездного суда Пермской губернии</w:t>
      </w:r>
      <w:r w:rsidR="00650DD0">
        <w:rPr>
          <w:rFonts w:ascii="Times New Roman" w:hAnsi="Times New Roman" w:cs="Times New Roman"/>
          <w:sz w:val="24"/>
          <w:szCs w:val="24"/>
        </w:rPr>
        <w:t>. У</w:t>
      </w:r>
      <w:r w:rsidRPr="00DB2FE6">
        <w:rPr>
          <w:rFonts w:ascii="Times New Roman" w:hAnsi="Times New Roman" w:cs="Times New Roman"/>
          <w:sz w:val="24"/>
          <w:szCs w:val="24"/>
        </w:rPr>
        <w:t>частковый мировой судья Шадринского судебно-мирового округа Пермской губернии</w:t>
      </w:r>
      <w:r w:rsidR="00650DD0">
        <w:rPr>
          <w:rFonts w:ascii="Times New Roman" w:hAnsi="Times New Roman" w:cs="Times New Roman"/>
          <w:sz w:val="24"/>
          <w:szCs w:val="24"/>
        </w:rPr>
        <w:t>.</w:t>
      </w:r>
      <w:r w:rsidRPr="00DB2FE6">
        <w:rPr>
          <w:rFonts w:ascii="Times New Roman" w:hAnsi="Times New Roman" w:cs="Times New Roman"/>
          <w:sz w:val="24"/>
          <w:szCs w:val="24"/>
        </w:rPr>
        <w:t xml:space="preserve"> Кыштымов Евгений Иванович, р. 1841. Православный. Сын священника. 12.12.1861 – по окончании курса в среднем отделении Пермской духовной семинарии и увольнении из духовного звания, в службу вступил в Шадринский уездный суд писцом 2-го разряда. 14.06.1862 – определен к исправлению должности столоначальника суда. 03.07.1863 – освобожден от должности столоначальника и определен временно исправляющим должность секретаря суда. 19.05.1865 – допущен к исправлению должности заседателя Шадринского уездного суда. Позднее дослужился до должности члена следственной комиссии по уголовным делам и судебного следователя. Впоследствии, в мировые судьи требовались местные опытные и знающие практикующие юристы. Е. И. Кыштымов к этому времени прослужил в разных судебных должностях более 11 лет. Его жена Любовь Петровна Кыштымова владела в Шадринске двухэтажным каменным домом, оцененным для взимания налога в 3000 рублей, что считалось достаточным имущественным цензом для продолжения работы в новых судебных учреждениях. 19 июля 1873 г. Е. И. Кыштымова избрали в судьи на IV чрезвычайном Шадринском земском собрании, а указом Сената от 25 сентября того же года утвержден в должности участкового мирового судьи Шадринского судебно-мирового округа. В 1876 г. судья вынес 1118 судебных решений, оставив нерассмотренными на следующий год только 33 уголовных и гражданских дела. Это был самый лучший показатель судопроизводства среди всех участковых мировых судей Шадринского уезда. За долголетнюю «отличную, усердную и ревностную» службу Евгений Иванович в январе 1885 г. был награжден орденом Святого Станислава 2-й степени. В 1887 г. Е. И. Кыштымову был пожалован орден Святой Анны 3-й степени «за прослужение 12 лет сряду в должности мирового судьи». Основание: ГАПК ф. 36 оп. 2 д. 955а л. 189об – 192.</w:t>
      </w:r>
    </w:p>
    <w:p w:rsidR="00940751" w:rsidRDefault="00940751" w:rsidP="00770EF2">
      <w:pPr>
        <w:spacing w:after="0" w:line="240" w:lineRule="auto"/>
        <w:rPr>
          <w:rFonts w:ascii="Times New Roman" w:hAnsi="Times New Roman" w:cs="Times New Roman"/>
          <w:sz w:val="24"/>
          <w:szCs w:val="24"/>
        </w:rPr>
      </w:pPr>
    </w:p>
    <w:p w:rsidR="0096588E" w:rsidRDefault="0020774F"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40751" w:rsidRPr="00940751">
        <w:rPr>
          <w:rFonts w:ascii="Times New Roman" w:hAnsi="Times New Roman" w:cs="Times New Roman"/>
          <w:b/>
          <w:sz w:val="24"/>
          <w:szCs w:val="24"/>
        </w:rPr>
        <w:t>Захоронение №5</w:t>
      </w:r>
    </w:p>
    <w:p w:rsidR="00940751" w:rsidRDefault="00940751"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940751">
        <w:rPr>
          <w:rFonts w:ascii="Times New Roman" w:hAnsi="Times New Roman" w:cs="Times New Roman"/>
          <w:sz w:val="24"/>
          <w:szCs w:val="24"/>
        </w:rPr>
        <w:t xml:space="preserve">Памятник с правой стороны на главной аллее кладбища в виде стелы покрашенной синей краской с металлической оградой. На табличке из нержавейки написано: </w:t>
      </w:r>
      <w:r w:rsidRPr="00940751">
        <w:rPr>
          <w:rFonts w:ascii="Times New Roman" w:hAnsi="Times New Roman" w:cs="Times New Roman"/>
          <w:b/>
          <w:sz w:val="24"/>
          <w:szCs w:val="24"/>
        </w:rPr>
        <w:t>«Башков Иван Васильевич 21.01.1910- 19.11.1961 г.г.»</w:t>
      </w:r>
      <w:r w:rsidRPr="00940751">
        <w:rPr>
          <w:rFonts w:ascii="Times New Roman" w:hAnsi="Times New Roman" w:cs="Times New Roman"/>
          <w:sz w:val="24"/>
          <w:szCs w:val="24"/>
        </w:rPr>
        <w:t>. Вид захоронения заброшенный.</w:t>
      </w:r>
    </w:p>
    <w:p w:rsidR="00940751" w:rsidRPr="00940751" w:rsidRDefault="00940751" w:rsidP="00770EF2">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544065" cy="3492844"/>
            <wp:effectExtent l="0" t="0" r="0" b="0"/>
            <wp:docPr id="2" name="Рисунок 2" descr="C:\Users\Metodist\Desktop\eBPrhnv69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eBPrhnv69P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42385" cy="3491786"/>
                    </a:xfrm>
                    <a:prstGeom prst="rect">
                      <a:avLst/>
                    </a:prstGeom>
                    <a:noFill/>
                    <a:ln>
                      <a:noFill/>
                    </a:ln>
                  </pic:spPr>
                </pic:pic>
              </a:graphicData>
            </a:graphic>
          </wp:inline>
        </w:drawing>
      </w:r>
    </w:p>
    <w:p w:rsidR="00940751" w:rsidRDefault="00940751"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A4B24" w:rsidRPr="00940751" w:rsidRDefault="001A4B24" w:rsidP="00770EF2">
      <w:pPr>
        <w:spacing w:after="0" w:line="240" w:lineRule="auto"/>
        <w:rPr>
          <w:rFonts w:ascii="Times New Roman" w:hAnsi="Times New Roman" w:cs="Times New Roman"/>
          <w:sz w:val="24"/>
          <w:szCs w:val="24"/>
        </w:rPr>
      </w:pPr>
    </w:p>
    <w:p w:rsidR="0071692E" w:rsidRDefault="0071692E" w:rsidP="00770EF2">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105665" cy="4637901"/>
            <wp:effectExtent l="0" t="0" r="0" b="0"/>
            <wp:docPr id="5" name="Рисунок 5" descr="C:\Users\Metodist\Desktop\Некрополь\IMG_20250513_095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Некрополь\IMG_20250513_09532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5893" cy="4638241"/>
                    </a:xfrm>
                    <a:prstGeom prst="rect">
                      <a:avLst/>
                    </a:prstGeom>
                    <a:noFill/>
                    <a:ln>
                      <a:noFill/>
                    </a:ln>
                  </pic:spPr>
                </pic:pic>
              </a:graphicData>
            </a:graphic>
          </wp:inline>
        </w:drawing>
      </w:r>
    </w:p>
    <w:p w:rsidR="005F3D58" w:rsidRDefault="0071692E" w:rsidP="00770EF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F3D58">
        <w:rPr>
          <w:rFonts w:ascii="Times New Roman" w:hAnsi="Times New Roman" w:cs="Times New Roman"/>
          <w:b/>
          <w:sz w:val="24"/>
          <w:szCs w:val="24"/>
        </w:rPr>
        <w:t xml:space="preserve">                                              Историческая справка</w:t>
      </w:r>
    </w:p>
    <w:p w:rsidR="005F3D58" w:rsidRPr="00EB6344" w:rsidRDefault="005F3D58" w:rsidP="005F3D58">
      <w:pPr>
        <w:spacing w:after="0" w:line="240" w:lineRule="auto"/>
        <w:rPr>
          <w:rFonts w:ascii="Times New Roman" w:hAnsi="Times New Roman" w:cs="Times New Roman"/>
          <w:b/>
          <w:i/>
          <w:sz w:val="24"/>
          <w:szCs w:val="24"/>
        </w:rPr>
      </w:pPr>
      <w:r w:rsidRPr="00EB6344">
        <w:rPr>
          <w:rFonts w:ascii="Times New Roman" w:hAnsi="Times New Roman" w:cs="Times New Roman"/>
          <w:b/>
          <w:i/>
          <w:sz w:val="24"/>
          <w:szCs w:val="24"/>
        </w:rPr>
        <w:t>Башков Иван Васильевич</w:t>
      </w:r>
    </w:p>
    <w:p w:rsidR="005F3D58" w:rsidRP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Дата рождения</w:t>
      </w:r>
      <w:r w:rsidRPr="005F3D58">
        <w:rPr>
          <w:rFonts w:ascii="Times New Roman" w:hAnsi="Times New Roman" w:cs="Times New Roman"/>
          <w:i/>
          <w:sz w:val="24"/>
          <w:szCs w:val="24"/>
        </w:rPr>
        <w:t>: 26.01.1910 (?)</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sz w:val="24"/>
          <w:szCs w:val="24"/>
        </w:rPr>
        <w:t xml:space="preserve">Место рождения: </w:t>
      </w:r>
      <w:r w:rsidRPr="005F3D58">
        <w:rPr>
          <w:rFonts w:ascii="Times New Roman" w:hAnsi="Times New Roman" w:cs="Times New Roman"/>
          <w:i/>
          <w:sz w:val="24"/>
          <w:szCs w:val="24"/>
        </w:rPr>
        <w:t>д. Шецина, Соликамский уезд, Пермская губ., Россия (РСФСР).</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sz w:val="24"/>
          <w:szCs w:val="24"/>
        </w:rPr>
        <w:lastRenderedPageBreak/>
        <w:t xml:space="preserve">Социальное положение родителей: </w:t>
      </w:r>
      <w:r w:rsidRPr="005F3D58">
        <w:rPr>
          <w:rFonts w:ascii="Times New Roman" w:hAnsi="Times New Roman" w:cs="Times New Roman"/>
          <w:i/>
          <w:sz w:val="24"/>
          <w:szCs w:val="24"/>
        </w:rPr>
        <w:t>крестьяне</w:t>
      </w:r>
    </w:p>
    <w:p w:rsidR="005F3D58" w:rsidRPr="005F3D58" w:rsidRDefault="005F3D58" w:rsidP="005F3D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Год вступления в КПСС: </w:t>
      </w:r>
      <w:r w:rsidRPr="005F3D58">
        <w:rPr>
          <w:rFonts w:ascii="Times New Roman" w:hAnsi="Times New Roman" w:cs="Times New Roman"/>
          <w:i/>
          <w:sz w:val="24"/>
          <w:szCs w:val="24"/>
        </w:rPr>
        <w:t xml:space="preserve">1942 </w:t>
      </w:r>
      <w:r>
        <w:rPr>
          <w:rFonts w:ascii="Times New Roman" w:hAnsi="Times New Roman" w:cs="Times New Roman"/>
          <w:sz w:val="24"/>
          <w:szCs w:val="24"/>
        </w:rPr>
        <w:t>(</w:t>
      </w:r>
      <w:r w:rsidRPr="005F3D58">
        <w:rPr>
          <w:rFonts w:ascii="Times New Roman" w:hAnsi="Times New Roman" w:cs="Times New Roman"/>
          <w:sz w:val="24"/>
          <w:szCs w:val="24"/>
        </w:rPr>
        <w:t>Ф.105. Оп.262. Д.212.; Ф.1948. Оп.11. Д.128.</w:t>
      </w:r>
      <w:r>
        <w:rPr>
          <w:rFonts w:ascii="Times New Roman" w:hAnsi="Times New Roman" w:cs="Times New Roman"/>
          <w:sz w:val="24"/>
          <w:szCs w:val="24"/>
        </w:rPr>
        <w:t>)</w:t>
      </w:r>
    </w:p>
    <w:p w:rsidR="005F3D58" w:rsidRP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Образование</w:t>
      </w:r>
      <w:r>
        <w:rPr>
          <w:rFonts w:ascii="Times New Roman" w:hAnsi="Times New Roman" w:cs="Times New Roman"/>
          <w:sz w:val="24"/>
          <w:szCs w:val="24"/>
        </w:rPr>
        <w:t>:</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1930—1935 — Пермский авиационный техникум (техник по холодной обработке металлов резанием)</w:t>
      </w:r>
    </w:p>
    <w:p w:rsidR="005F3D58" w:rsidRP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Работа</w:t>
      </w:r>
      <w:r>
        <w:rPr>
          <w:rFonts w:ascii="Times New Roman" w:hAnsi="Times New Roman" w:cs="Times New Roman"/>
          <w:sz w:val="24"/>
          <w:szCs w:val="24"/>
        </w:rPr>
        <w:t>:</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1924 – сентябрь 1930 — работа в хозяйстве отца</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август 1933 – декабрь 1933 — стажер-механик МТС</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декабрь 1933 – июнь 1934 — механик МТС</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июль 1935 – сентябрь 1942 — конструктор, ст. конструктор, зам. начальника отдела планово-предупредительного ремонта, начальник отдела техники безопасности завода им. Сталина</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сентябрь 1942 – май 1943 — зам. председателя завкома завода им. Сталина</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май 1943 – декабрь 1949 — зам. гл. механика завода им. Сталина</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декабрь 1949 – февраль 1954 — председатель завкома завода им. Сталина</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февраль 1954 – май 1954 — зав. МТМ Насадской МТС</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май 1954 – март 1959 — директор МТС, директор РТС</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март 1959 – февраль 1961 — председатель Оханского райисполкома</w:t>
      </w:r>
    </w:p>
    <w:p w:rsidR="005F3D58" w:rsidRP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Выборные органы</w:t>
      </w:r>
      <w:r>
        <w:rPr>
          <w:rFonts w:ascii="Times New Roman" w:hAnsi="Times New Roman" w:cs="Times New Roman"/>
          <w:sz w:val="24"/>
          <w:szCs w:val="24"/>
        </w:rPr>
        <w:t>:</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отсутствуют</w:t>
      </w:r>
    </w:p>
    <w:p w:rsidR="005F3D58" w:rsidRP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Съезды</w:t>
      </w:r>
      <w:r>
        <w:rPr>
          <w:rFonts w:ascii="Times New Roman" w:hAnsi="Times New Roman" w:cs="Times New Roman"/>
          <w:sz w:val="24"/>
          <w:szCs w:val="24"/>
        </w:rPr>
        <w:t>:</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отсутствуют</w:t>
      </w:r>
    </w:p>
    <w:p w:rsidR="005F3D58" w:rsidRP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Награды</w:t>
      </w:r>
      <w:r>
        <w:rPr>
          <w:rFonts w:ascii="Times New Roman" w:hAnsi="Times New Roman" w:cs="Times New Roman"/>
          <w:sz w:val="24"/>
          <w:szCs w:val="24"/>
        </w:rPr>
        <w:t>:</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орден "Знак Почета" – 1945</w:t>
      </w:r>
    </w:p>
    <w:p w:rsidR="005F3D58" w:rsidRPr="005F3D58" w:rsidRDefault="005F3D58" w:rsidP="005F3D58">
      <w:pPr>
        <w:spacing w:after="0" w:line="240" w:lineRule="auto"/>
        <w:rPr>
          <w:rFonts w:ascii="Times New Roman" w:hAnsi="Times New Roman" w:cs="Times New Roman"/>
          <w:i/>
          <w:sz w:val="24"/>
          <w:szCs w:val="24"/>
        </w:rPr>
      </w:pPr>
      <w:r w:rsidRPr="005F3D58">
        <w:rPr>
          <w:rFonts w:ascii="Times New Roman" w:hAnsi="Times New Roman" w:cs="Times New Roman"/>
          <w:i/>
          <w:sz w:val="24"/>
          <w:szCs w:val="24"/>
        </w:rPr>
        <w:t xml:space="preserve">медаль "За доблестный труд в ВОВ 1941-1945 гг." – 1945 </w:t>
      </w:r>
    </w:p>
    <w:p w:rsidR="005F3D58" w:rsidRDefault="005F3D58" w:rsidP="005F3D58">
      <w:pPr>
        <w:spacing w:after="0" w:line="240" w:lineRule="auto"/>
        <w:rPr>
          <w:rFonts w:ascii="Times New Roman" w:hAnsi="Times New Roman" w:cs="Times New Roman"/>
          <w:sz w:val="24"/>
          <w:szCs w:val="24"/>
        </w:rPr>
      </w:pPr>
      <w:r w:rsidRPr="005F3D58">
        <w:rPr>
          <w:rFonts w:ascii="Times New Roman" w:hAnsi="Times New Roman" w:cs="Times New Roman"/>
          <w:sz w:val="24"/>
          <w:szCs w:val="24"/>
        </w:rPr>
        <w:t>(информация с официального сайта ПермГАСПИ)</w:t>
      </w:r>
      <w:r>
        <w:rPr>
          <w:rFonts w:ascii="Times New Roman" w:hAnsi="Times New Roman" w:cs="Times New Roman"/>
          <w:sz w:val="24"/>
          <w:szCs w:val="24"/>
        </w:rPr>
        <w:t>.</w:t>
      </w:r>
    </w:p>
    <w:p w:rsidR="005F3D58" w:rsidRDefault="005F3D58" w:rsidP="005F3D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 устной информации покончил жизнь самоубийством.</w:t>
      </w:r>
    </w:p>
    <w:p w:rsidR="001A4B24" w:rsidRDefault="001A4B24" w:rsidP="005F3D58">
      <w:pPr>
        <w:spacing w:after="0" w:line="240" w:lineRule="auto"/>
        <w:rPr>
          <w:rFonts w:ascii="Times New Roman" w:hAnsi="Times New Roman" w:cs="Times New Roman"/>
          <w:sz w:val="24"/>
          <w:szCs w:val="24"/>
        </w:rPr>
      </w:pPr>
    </w:p>
    <w:p w:rsidR="00EB6344" w:rsidRPr="00F92F1E" w:rsidRDefault="001A4B24" w:rsidP="005F3D58">
      <w:pPr>
        <w:spacing w:after="0" w:line="240" w:lineRule="auto"/>
        <w:rPr>
          <w:rFonts w:ascii="Times New Roman" w:hAnsi="Times New Roman" w:cs="Times New Roman"/>
          <w:b/>
          <w:sz w:val="24"/>
          <w:szCs w:val="24"/>
        </w:rPr>
      </w:pPr>
      <w:r w:rsidRPr="001A4B24">
        <w:rPr>
          <w:rFonts w:ascii="Times New Roman" w:hAnsi="Times New Roman" w:cs="Times New Roman"/>
          <w:b/>
          <w:sz w:val="24"/>
          <w:szCs w:val="24"/>
        </w:rPr>
        <w:t xml:space="preserve">                                  </w:t>
      </w:r>
      <w:r w:rsidR="00F92F1E">
        <w:rPr>
          <w:rFonts w:ascii="Times New Roman" w:hAnsi="Times New Roman" w:cs="Times New Roman"/>
          <w:b/>
          <w:sz w:val="24"/>
          <w:szCs w:val="24"/>
        </w:rPr>
        <w:t xml:space="preserve">                 </w:t>
      </w:r>
      <w:r w:rsidR="00F92F1E" w:rsidRPr="00F92F1E">
        <w:rPr>
          <w:rFonts w:ascii="Times New Roman" w:hAnsi="Times New Roman" w:cs="Times New Roman"/>
          <w:b/>
          <w:sz w:val="24"/>
          <w:szCs w:val="24"/>
        </w:rPr>
        <w:t>Захоронение №6</w:t>
      </w:r>
    </w:p>
    <w:p w:rsidR="00EB6344" w:rsidRDefault="00EB6344" w:rsidP="005F3D58">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2457" cy="3278659"/>
            <wp:effectExtent l="0" t="0" r="1270" b="0"/>
            <wp:docPr id="6" name="Рисунок 6" descr="C:\Users\Metodist\Desktop\Некрополь\IMG_20250513_10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0000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3277538"/>
                    </a:xfrm>
                    <a:prstGeom prst="rect">
                      <a:avLst/>
                    </a:prstGeom>
                    <a:noFill/>
                    <a:ln>
                      <a:noFill/>
                    </a:ln>
                  </pic:spPr>
                </pic:pic>
              </a:graphicData>
            </a:graphic>
          </wp:inline>
        </w:drawing>
      </w:r>
    </w:p>
    <w:p w:rsidR="00EB6344" w:rsidRDefault="00EB6344" w:rsidP="005F3D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A4B24">
        <w:rPr>
          <w:rFonts w:ascii="Times New Roman" w:hAnsi="Times New Roman" w:cs="Times New Roman"/>
          <w:b/>
          <w:sz w:val="24"/>
          <w:szCs w:val="24"/>
        </w:rPr>
        <w:t xml:space="preserve"> </w:t>
      </w:r>
      <w:r>
        <w:rPr>
          <w:rFonts w:ascii="Times New Roman" w:hAnsi="Times New Roman" w:cs="Times New Roman"/>
          <w:sz w:val="24"/>
          <w:szCs w:val="24"/>
        </w:rPr>
        <w:t xml:space="preserve"> Групповое захоронение из семи могил. Памятники металлические в виде пирамидок с облезшей краской, обнесены оградкой. Вид захоронения заброшенный. На каждой из могил имеется табличка из нержавейки.</w:t>
      </w:r>
    </w:p>
    <w:p w:rsidR="00EB6344" w:rsidRDefault="00EB6344"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t>1.Ерофеевских Глафира Константиновна</w:t>
      </w:r>
      <w:r>
        <w:rPr>
          <w:rFonts w:ascii="Times New Roman" w:hAnsi="Times New Roman" w:cs="Times New Roman"/>
          <w:sz w:val="24"/>
          <w:szCs w:val="24"/>
        </w:rPr>
        <w:t xml:space="preserve"> (даты не указаны);</w:t>
      </w:r>
    </w:p>
    <w:p w:rsidR="00EB6344" w:rsidRDefault="00EB6344"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t>2.Беляева Лариса Федоровна</w:t>
      </w:r>
      <w:r>
        <w:rPr>
          <w:rFonts w:ascii="Times New Roman" w:hAnsi="Times New Roman" w:cs="Times New Roman"/>
          <w:sz w:val="24"/>
          <w:szCs w:val="24"/>
        </w:rPr>
        <w:t xml:space="preserve"> (даты не указаны);</w:t>
      </w:r>
    </w:p>
    <w:p w:rsidR="00EB6344" w:rsidRDefault="00EB6344"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lastRenderedPageBreak/>
        <w:t>3.Ерофеевских Ольга Федоровна</w:t>
      </w:r>
      <w:r>
        <w:rPr>
          <w:rFonts w:ascii="Times New Roman" w:hAnsi="Times New Roman" w:cs="Times New Roman"/>
          <w:sz w:val="24"/>
          <w:szCs w:val="24"/>
        </w:rPr>
        <w:t xml:space="preserve"> (даты не указаны);</w:t>
      </w:r>
    </w:p>
    <w:p w:rsidR="00EB6344" w:rsidRDefault="00EB6344"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t>4.Падурина Анна Константиновна</w:t>
      </w:r>
      <w:r>
        <w:rPr>
          <w:rFonts w:ascii="Times New Roman" w:hAnsi="Times New Roman" w:cs="Times New Roman"/>
          <w:sz w:val="24"/>
          <w:szCs w:val="24"/>
        </w:rPr>
        <w:t xml:space="preserve"> </w:t>
      </w:r>
      <w:r w:rsidRPr="007B52DF">
        <w:rPr>
          <w:rFonts w:ascii="Times New Roman" w:hAnsi="Times New Roman" w:cs="Times New Roman"/>
          <w:b/>
          <w:sz w:val="24"/>
          <w:szCs w:val="24"/>
        </w:rPr>
        <w:t>15.11.1908-17.04.1969 г</w:t>
      </w:r>
      <w:r>
        <w:rPr>
          <w:rFonts w:ascii="Times New Roman" w:hAnsi="Times New Roman" w:cs="Times New Roman"/>
          <w:sz w:val="24"/>
          <w:szCs w:val="24"/>
        </w:rPr>
        <w:t>.;</w:t>
      </w:r>
    </w:p>
    <w:p w:rsidR="00EB6344" w:rsidRDefault="00EB6344"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t>5.Еловикова Екатерина Константиновна</w:t>
      </w:r>
      <w:r w:rsidR="007B52DF">
        <w:rPr>
          <w:rFonts w:ascii="Times New Roman" w:hAnsi="Times New Roman" w:cs="Times New Roman"/>
          <w:sz w:val="24"/>
          <w:szCs w:val="24"/>
        </w:rPr>
        <w:t xml:space="preserve"> </w:t>
      </w:r>
      <w:r w:rsidR="007B52DF" w:rsidRPr="007B52DF">
        <w:rPr>
          <w:rFonts w:ascii="Times New Roman" w:hAnsi="Times New Roman" w:cs="Times New Roman"/>
          <w:b/>
          <w:sz w:val="24"/>
          <w:szCs w:val="24"/>
        </w:rPr>
        <w:t>1901-1982</w:t>
      </w:r>
      <w:r w:rsidR="007B52DF">
        <w:rPr>
          <w:rFonts w:ascii="Times New Roman" w:hAnsi="Times New Roman" w:cs="Times New Roman"/>
          <w:sz w:val="24"/>
          <w:szCs w:val="24"/>
        </w:rPr>
        <w:t xml:space="preserve"> </w:t>
      </w:r>
      <w:r w:rsidR="007B52DF" w:rsidRPr="007B52DF">
        <w:rPr>
          <w:rFonts w:ascii="Times New Roman" w:hAnsi="Times New Roman" w:cs="Times New Roman"/>
          <w:b/>
          <w:sz w:val="24"/>
          <w:szCs w:val="24"/>
        </w:rPr>
        <w:t>гг</w:t>
      </w:r>
      <w:r w:rsidR="007B52DF">
        <w:rPr>
          <w:rFonts w:ascii="Times New Roman" w:hAnsi="Times New Roman" w:cs="Times New Roman"/>
          <w:sz w:val="24"/>
          <w:szCs w:val="24"/>
        </w:rPr>
        <w:t>.;</w:t>
      </w:r>
    </w:p>
    <w:p w:rsidR="007B52DF" w:rsidRDefault="007B52DF"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t>6.Константин Михайлович Ерофеевских</w:t>
      </w:r>
      <w:r>
        <w:rPr>
          <w:rFonts w:ascii="Times New Roman" w:hAnsi="Times New Roman" w:cs="Times New Roman"/>
          <w:sz w:val="24"/>
          <w:szCs w:val="24"/>
        </w:rPr>
        <w:t xml:space="preserve"> (даты не указаны);</w:t>
      </w:r>
    </w:p>
    <w:p w:rsidR="007B52DF" w:rsidRDefault="007B52DF" w:rsidP="005F3D58">
      <w:pPr>
        <w:spacing w:after="0" w:line="240" w:lineRule="auto"/>
        <w:rPr>
          <w:rFonts w:ascii="Times New Roman" w:hAnsi="Times New Roman" w:cs="Times New Roman"/>
          <w:sz w:val="24"/>
          <w:szCs w:val="24"/>
        </w:rPr>
      </w:pPr>
      <w:r w:rsidRPr="007B52DF">
        <w:rPr>
          <w:rFonts w:ascii="Times New Roman" w:hAnsi="Times New Roman" w:cs="Times New Roman"/>
          <w:b/>
          <w:sz w:val="24"/>
          <w:szCs w:val="24"/>
        </w:rPr>
        <w:t>7.Еловиков Иван Нефедович</w:t>
      </w:r>
      <w:r>
        <w:rPr>
          <w:rFonts w:ascii="Times New Roman" w:hAnsi="Times New Roman" w:cs="Times New Roman"/>
          <w:sz w:val="24"/>
          <w:szCs w:val="24"/>
        </w:rPr>
        <w:t xml:space="preserve"> (даты не указаны).</w:t>
      </w:r>
    </w:p>
    <w:p w:rsidR="007B52DF" w:rsidRDefault="007B52DF" w:rsidP="005F3D58">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1A4B24">
        <w:rPr>
          <w:rFonts w:ascii="Times New Roman" w:hAnsi="Times New Roman" w:cs="Times New Roman"/>
          <w:b/>
          <w:sz w:val="24"/>
          <w:szCs w:val="24"/>
        </w:rPr>
        <w:t>Захоронение принадлежит членам семьи Героя Советского Союза участнику Великой Отечественной войны</w:t>
      </w:r>
      <w:r>
        <w:rPr>
          <w:rFonts w:ascii="Times New Roman" w:hAnsi="Times New Roman" w:cs="Times New Roman"/>
          <w:sz w:val="24"/>
          <w:szCs w:val="24"/>
        </w:rPr>
        <w:t xml:space="preserve"> </w:t>
      </w:r>
      <w:r w:rsidRPr="007B52DF">
        <w:rPr>
          <w:rFonts w:ascii="Times New Roman" w:hAnsi="Times New Roman" w:cs="Times New Roman"/>
          <w:b/>
          <w:sz w:val="24"/>
          <w:szCs w:val="24"/>
        </w:rPr>
        <w:t>Ерофеевских Леонида Константиновича</w:t>
      </w:r>
      <w:r>
        <w:rPr>
          <w:rFonts w:ascii="Times New Roman" w:hAnsi="Times New Roman" w:cs="Times New Roman"/>
          <w:b/>
          <w:sz w:val="24"/>
          <w:szCs w:val="24"/>
        </w:rPr>
        <w:t>.</w:t>
      </w:r>
    </w:p>
    <w:p w:rsidR="007B52DF" w:rsidRPr="007B52DF" w:rsidRDefault="007B52DF" w:rsidP="007B52DF">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7B52DF">
        <w:rPr>
          <w:rFonts w:ascii="Times New Roman" w:hAnsi="Times New Roman" w:cs="Times New Roman"/>
          <w:b/>
          <w:i/>
          <w:sz w:val="24"/>
          <w:szCs w:val="24"/>
        </w:rPr>
        <w:t>Леонид Константинович Ерофеевских</w:t>
      </w:r>
      <w:r w:rsidRPr="007B52DF">
        <w:rPr>
          <w:rFonts w:ascii="Times New Roman" w:hAnsi="Times New Roman" w:cs="Times New Roman"/>
          <w:sz w:val="24"/>
          <w:szCs w:val="24"/>
        </w:rPr>
        <w:t xml:space="preserve"> (8 августа 1913, Карагай, Пермская губерния — 9 июля 1944, Вильнюс) — советский офицер, участник Великой Отечественной войны, Герой Советского Союза </w:t>
      </w:r>
      <w:r>
        <w:rPr>
          <w:rFonts w:ascii="Times New Roman" w:hAnsi="Times New Roman" w:cs="Times New Roman"/>
          <w:sz w:val="24"/>
          <w:szCs w:val="24"/>
        </w:rPr>
        <w:t>(1945, посмертно), гвардии капитан</w:t>
      </w:r>
      <w:r w:rsidRPr="007B52DF">
        <w:rPr>
          <w:rFonts w:ascii="Times New Roman" w:hAnsi="Times New Roman" w:cs="Times New Roman"/>
          <w:sz w:val="24"/>
          <w:szCs w:val="24"/>
        </w:rPr>
        <w:t>.</w:t>
      </w:r>
    </w:p>
    <w:p w:rsidR="007B52DF" w:rsidRPr="007B52DF" w:rsidRDefault="007B52DF"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52DF">
        <w:rPr>
          <w:rFonts w:ascii="Times New Roman" w:hAnsi="Times New Roman" w:cs="Times New Roman"/>
          <w:sz w:val="24"/>
          <w:szCs w:val="24"/>
        </w:rPr>
        <w:t>В годы Великой Отечественной войны служил в моторизированном батальоне автоматчиков 3-й гвардейской танковой бригады. Особенно отличился в 1944 году в боях по освобождению Белоруссии и Литвы. Погиб в боях за Вильнюс.</w:t>
      </w:r>
    </w:p>
    <w:p w:rsidR="007B52DF" w:rsidRPr="007B52DF" w:rsidRDefault="007B52DF"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52DF">
        <w:rPr>
          <w:rFonts w:ascii="Times New Roman" w:hAnsi="Times New Roman" w:cs="Times New Roman"/>
          <w:sz w:val="24"/>
          <w:szCs w:val="24"/>
        </w:rPr>
        <w:t xml:space="preserve">Родился 8 августа 1913 года в селе Карагай ныне Карагайского района Пермского края </w:t>
      </w:r>
      <w:r>
        <w:rPr>
          <w:rFonts w:ascii="Times New Roman" w:hAnsi="Times New Roman" w:cs="Times New Roman"/>
          <w:sz w:val="24"/>
          <w:szCs w:val="24"/>
        </w:rPr>
        <w:t>в крестьянской семье. Русский</w:t>
      </w:r>
      <w:r w:rsidRPr="007B52DF">
        <w:rPr>
          <w:rFonts w:ascii="Times New Roman" w:hAnsi="Times New Roman" w:cs="Times New Roman"/>
          <w:sz w:val="24"/>
          <w:szCs w:val="24"/>
        </w:rPr>
        <w:t>. По окончании семи классов работал в кол</w:t>
      </w:r>
      <w:r>
        <w:rPr>
          <w:rFonts w:ascii="Times New Roman" w:hAnsi="Times New Roman" w:cs="Times New Roman"/>
          <w:sz w:val="24"/>
          <w:szCs w:val="24"/>
        </w:rPr>
        <w:t>хозе «Коминтерн» под Оханском</w:t>
      </w:r>
      <w:r w:rsidRPr="007B52DF">
        <w:rPr>
          <w:rFonts w:ascii="Times New Roman" w:hAnsi="Times New Roman" w:cs="Times New Roman"/>
          <w:sz w:val="24"/>
          <w:szCs w:val="24"/>
        </w:rPr>
        <w:t>.</w:t>
      </w:r>
    </w:p>
    <w:p w:rsidR="007B52DF" w:rsidRPr="007B52DF" w:rsidRDefault="007B52DF"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52DF">
        <w:rPr>
          <w:rFonts w:ascii="Times New Roman" w:hAnsi="Times New Roman" w:cs="Times New Roman"/>
          <w:sz w:val="24"/>
          <w:szCs w:val="24"/>
        </w:rPr>
        <w:t>После окончания годичных курсов учителей в течение двух лет преподавал в Усольской школе бывшего Оханского района. В 1934 году досрочно, за один год, окончил двухгодичный рабфак в Оханске и поступил на физико-математический факультет Пермского государственного университета. Окончив университет, с июля 1939 года начал работать преподавателем математики в Пермском ма</w:t>
      </w:r>
      <w:r>
        <w:rPr>
          <w:rFonts w:ascii="Times New Roman" w:hAnsi="Times New Roman" w:cs="Times New Roman"/>
          <w:sz w:val="24"/>
          <w:szCs w:val="24"/>
        </w:rPr>
        <w:t>шиностроительном техникуме</w:t>
      </w:r>
      <w:r w:rsidRPr="007B52DF">
        <w:rPr>
          <w:rFonts w:ascii="Times New Roman" w:hAnsi="Times New Roman" w:cs="Times New Roman"/>
          <w:sz w:val="24"/>
          <w:szCs w:val="24"/>
        </w:rPr>
        <w:t>.</w:t>
      </w:r>
    </w:p>
    <w:p w:rsidR="007B52DF" w:rsidRPr="007B52DF" w:rsidRDefault="007B52DF"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B52DF">
        <w:rPr>
          <w:rFonts w:ascii="Times New Roman" w:hAnsi="Times New Roman" w:cs="Times New Roman"/>
          <w:sz w:val="24"/>
          <w:szCs w:val="24"/>
        </w:rPr>
        <w:t>В Красной Армии с сентябр</w:t>
      </w:r>
      <w:r>
        <w:rPr>
          <w:rFonts w:ascii="Times New Roman" w:hAnsi="Times New Roman" w:cs="Times New Roman"/>
          <w:sz w:val="24"/>
          <w:szCs w:val="24"/>
        </w:rPr>
        <w:t>я 1939 года (по другим данным</w:t>
      </w:r>
      <w:r w:rsidRPr="007B52DF">
        <w:rPr>
          <w:rFonts w:ascii="Times New Roman" w:hAnsi="Times New Roman" w:cs="Times New Roman"/>
          <w:sz w:val="24"/>
          <w:szCs w:val="24"/>
        </w:rPr>
        <w:t xml:space="preserve"> — с декабря</w:t>
      </w:r>
      <w:r>
        <w:rPr>
          <w:rFonts w:ascii="Times New Roman" w:hAnsi="Times New Roman" w:cs="Times New Roman"/>
          <w:sz w:val="24"/>
          <w:szCs w:val="24"/>
        </w:rPr>
        <w:t xml:space="preserve"> 1939 года)</w:t>
      </w:r>
      <w:r w:rsidRPr="007B52DF">
        <w:rPr>
          <w:rFonts w:ascii="Times New Roman" w:hAnsi="Times New Roman" w:cs="Times New Roman"/>
          <w:sz w:val="24"/>
          <w:szCs w:val="24"/>
        </w:rPr>
        <w:t>. Призван Кагановичским РВ</w:t>
      </w:r>
      <w:r>
        <w:rPr>
          <w:rFonts w:ascii="Times New Roman" w:hAnsi="Times New Roman" w:cs="Times New Roman"/>
          <w:sz w:val="24"/>
          <w:szCs w:val="24"/>
        </w:rPr>
        <w:t>К города Молотов (ныне Пермь)</w:t>
      </w:r>
      <w:r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 xml:space="preserve">На фронтах Великой Отечественной войны с октября 1941 </w:t>
      </w:r>
      <w:r>
        <w:rPr>
          <w:rFonts w:ascii="Times New Roman" w:hAnsi="Times New Roman" w:cs="Times New Roman"/>
          <w:sz w:val="24"/>
          <w:szCs w:val="24"/>
        </w:rPr>
        <w:t>года. Член ВКП(б) с 1942 года</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С января 1942 года гвардии лейтенант Л. К. Ерофеевских — начальник штаба мотострелково-пулемётного батальона 3-й гвардейской тяжёлой танковой бригады, в составе которой в течение 1942 года участвовал в боях на Северо-Западном, Калининском, Западном, Брянском и Сталинградском фронтах. Был дважды ранен. По оценке командира мотострелково-пулемётного батальона гвардии капитана Сорокина и военного комиссара мотострелково-пулемётного батальона гвардии батальонного комиссара Никитина, Л. К. Ерофеевских проявил себя «храбрым, инициативным и грамотным командиром, умело управляет подчинёнными в бою.» В частности, в боях с 11 по 17 августа 1942 года за высоту 218,7 и рощу в районе деревни Ильиновка (Верхнехавский район Воронежской области) Л. К. Ерофеевских, командуя ротой, отбил более десятка атак превосходящих сил противника. Только 16 августа противник предпринял 7 атак численностью до батальона пехоты, потеряв при этом свыше роты убитыми и ранеными, а также 6 солдат и офицеров советскими пулемётчиками были взяты в плен. В этом бою он лично уничтожил из винтовки 12 солдат противника. За этот эпизод Л. К. Ерофеевских был награждён орденом Кра</w:t>
      </w:r>
      <w:r>
        <w:rPr>
          <w:rFonts w:ascii="Times New Roman" w:hAnsi="Times New Roman" w:cs="Times New Roman"/>
          <w:sz w:val="24"/>
          <w:szCs w:val="24"/>
        </w:rPr>
        <w:t>сного Знамени (6 ноября 1942)</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24 августа 1942 года 3-я гвардейская танковая бригада в составе 7-го танкового корпуса была переброшена на Сталинградский фронт и вошла в состав 1-й гвардейской армии. Танкисты бригады принимали участие в Сталинградской битве вплоть до 29 октября, когда бригада была выведена на доукомплектование в резерв Ставки ВГК в Саратов. Вновь на Сталинградский фронт гвардейцы-танкисты прибыли 1 декабря 1942 года, бригада вош</w:t>
      </w:r>
      <w:r>
        <w:rPr>
          <w:rFonts w:ascii="Times New Roman" w:hAnsi="Times New Roman" w:cs="Times New Roman"/>
          <w:sz w:val="24"/>
          <w:szCs w:val="24"/>
        </w:rPr>
        <w:t>ла в состав 5-й ударной армии</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 xml:space="preserve">14-16 декабря 1942 года Л. К. Ерофеевских со своим батальоном выбил противника из посёлков Рычковский и Верхнечирский (ныне Суровикинский район Волгоградской области), понеся минимальные потери. Личным примером </w:t>
      </w:r>
      <w:r>
        <w:rPr>
          <w:rFonts w:ascii="Times New Roman" w:hAnsi="Times New Roman" w:cs="Times New Roman"/>
          <w:sz w:val="24"/>
          <w:szCs w:val="24"/>
        </w:rPr>
        <w:t>увлекал своих бойцов в атаку</w:t>
      </w:r>
      <w:r w:rsidR="007B52DF" w:rsidRPr="007B52DF">
        <w:rPr>
          <w:rFonts w:ascii="Times New Roman" w:hAnsi="Times New Roman" w:cs="Times New Roman"/>
          <w:sz w:val="24"/>
          <w:szCs w:val="24"/>
        </w:rPr>
        <w:t>. А 29 декабря в ходе Котельниковской операции танкисты бригады освободили посёлок Котельниковский (с 19</w:t>
      </w:r>
      <w:r>
        <w:rPr>
          <w:rFonts w:ascii="Times New Roman" w:hAnsi="Times New Roman" w:cs="Times New Roman"/>
          <w:sz w:val="24"/>
          <w:szCs w:val="24"/>
        </w:rPr>
        <w:t>55 года — город Котельниково)</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B52DF" w:rsidRPr="007B52DF">
        <w:rPr>
          <w:rFonts w:ascii="Times New Roman" w:hAnsi="Times New Roman" w:cs="Times New Roman"/>
          <w:sz w:val="24"/>
          <w:szCs w:val="24"/>
        </w:rPr>
        <w:t xml:space="preserve">18 сентября 1943 года в ходе Черниговско-Припятской операции и наступления на киевском направлении танкисты бригады участвовали в освобождении города Прилуки (ныне </w:t>
      </w:r>
      <w:r>
        <w:rPr>
          <w:rFonts w:ascii="Times New Roman" w:hAnsi="Times New Roman" w:cs="Times New Roman"/>
          <w:sz w:val="24"/>
          <w:szCs w:val="24"/>
        </w:rPr>
        <w:t>Черниговская область Украины)</w:t>
      </w:r>
      <w:r w:rsidR="007B52DF" w:rsidRPr="007B52DF">
        <w:rPr>
          <w:rFonts w:ascii="Times New Roman" w:hAnsi="Times New Roman" w:cs="Times New Roman"/>
          <w:sz w:val="24"/>
          <w:szCs w:val="24"/>
        </w:rPr>
        <w:t>.</w:t>
      </w:r>
    </w:p>
    <w:p w:rsidR="007B52DF" w:rsidRPr="007B52DF" w:rsidRDefault="00700B4B"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16539">
        <w:rPr>
          <w:rFonts w:ascii="Times New Roman" w:hAnsi="Times New Roman" w:cs="Times New Roman"/>
          <w:sz w:val="24"/>
          <w:szCs w:val="24"/>
        </w:rPr>
        <w:t xml:space="preserve"> </w:t>
      </w:r>
      <w:r w:rsidR="007B52DF" w:rsidRPr="007B52DF">
        <w:rPr>
          <w:rFonts w:ascii="Times New Roman" w:hAnsi="Times New Roman" w:cs="Times New Roman"/>
          <w:sz w:val="24"/>
          <w:szCs w:val="24"/>
        </w:rPr>
        <w:t>Летом 1944 года гвардии капитан Л. К. Ерофеевских командовал батальоном автоматчиков 3-й гвардейской танковой бригады. Особо отличился в боях за ос</w:t>
      </w:r>
      <w:r w:rsidR="00416539">
        <w:rPr>
          <w:rFonts w:ascii="Times New Roman" w:hAnsi="Times New Roman" w:cs="Times New Roman"/>
          <w:sz w:val="24"/>
          <w:szCs w:val="24"/>
        </w:rPr>
        <w:t>вобождение Белоруссии и Литвы</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27 июня 1944 года передовой танковый отряд 3-й гвардейской танковой бригады с автоматчиками на броне овладел восточной частью посёлка Бобр (Крупский район Минской области) и вышел к реке Бобр. Батальон Л. К. Ерофеевских форсировал водную преграду и захватил плацдарм. Командир батальона и замполит гвардии майор И. П. Яборов умело организовали ночную атаку, выбили противника из укреплений и в течение двадцати часов удерживали переправу, пока</w:t>
      </w:r>
      <w:r>
        <w:rPr>
          <w:rFonts w:ascii="Times New Roman" w:hAnsi="Times New Roman" w:cs="Times New Roman"/>
          <w:sz w:val="24"/>
          <w:szCs w:val="24"/>
        </w:rPr>
        <w:t xml:space="preserve"> не подошли советские резервы</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30 июня, в ходе Минской операции, батальон Л. К. Ерофеевских одним из первых преодолел реку Березина и первым занял окраину города Борисов (Минская область), уничтожив и пленив сотни</w:t>
      </w:r>
      <w:r>
        <w:rPr>
          <w:rFonts w:ascii="Times New Roman" w:hAnsi="Times New Roman" w:cs="Times New Roman"/>
          <w:sz w:val="24"/>
          <w:szCs w:val="24"/>
        </w:rPr>
        <w:t xml:space="preserve"> офицеров и солдат противника</w:t>
      </w:r>
      <w:r w:rsidR="007B52DF" w:rsidRPr="007B52DF">
        <w:rPr>
          <w:rFonts w:ascii="Times New Roman" w:hAnsi="Times New Roman" w:cs="Times New Roman"/>
          <w:sz w:val="24"/>
          <w:szCs w:val="24"/>
        </w:rPr>
        <w:t>. 3 июля танкисты бригады в составе 5-й гвардейской танковой армии участвовали в освобождении города Минска, а сама 3-я гвардейская танковая бригада Приказом ВГК была удостоена почётного наименования «Минска</w:t>
      </w:r>
      <w:r>
        <w:rPr>
          <w:rFonts w:ascii="Times New Roman" w:hAnsi="Times New Roman" w:cs="Times New Roman"/>
          <w:sz w:val="24"/>
          <w:szCs w:val="24"/>
        </w:rPr>
        <w:t>я»</w:t>
      </w:r>
      <w:r w:rsidR="007B52DF" w:rsidRPr="007B52DF">
        <w:rPr>
          <w:rFonts w:ascii="Times New Roman" w:hAnsi="Times New Roman" w:cs="Times New Roman"/>
          <w:sz w:val="24"/>
          <w:szCs w:val="24"/>
        </w:rPr>
        <w:t>. За взятие города Борисов Л. К. Ерофеевских был удостоен ордена Алекс</w:t>
      </w:r>
      <w:r>
        <w:rPr>
          <w:rFonts w:ascii="Times New Roman" w:hAnsi="Times New Roman" w:cs="Times New Roman"/>
          <w:sz w:val="24"/>
          <w:szCs w:val="24"/>
        </w:rPr>
        <w:t>андра Невского (21 июля 1944)</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Развивая наступление, 8 июля в ходе Вильнюсской операции части 3-й гвардейской танковой бригады подошли к столице Литвы городу Вильнюсу, а уже на следую</w:t>
      </w:r>
      <w:r>
        <w:rPr>
          <w:rFonts w:ascii="Times New Roman" w:hAnsi="Times New Roman" w:cs="Times New Roman"/>
          <w:sz w:val="24"/>
          <w:szCs w:val="24"/>
        </w:rPr>
        <w:t>щий день начался штурм города</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 июля гвардии капитан</w:t>
      </w:r>
      <w:r w:rsidR="007B52DF" w:rsidRPr="007B52DF">
        <w:rPr>
          <w:rFonts w:ascii="Times New Roman" w:hAnsi="Times New Roman" w:cs="Times New Roman"/>
          <w:sz w:val="24"/>
          <w:szCs w:val="24"/>
        </w:rPr>
        <w:t xml:space="preserve"> Л. К. Ерофеевских с группой автоматчиков, выполняя приказ командования, ворвался на станцию Вильнюс и, несмотря на яростное сопротивление противника, выбил его оттуда. На станции было захвачено 8 железнодорожных эшелонов с различным имуществом и 10</w:t>
      </w:r>
      <w:r>
        <w:rPr>
          <w:rFonts w:ascii="Times New Roman" w:hAnsi="Times New Roman" w:cs="Times New Roman"/>
          <w:sz w:val="24"/>
          <w:szCs w:val="24"/>
        </w:rPr>
        <w:t xml:space="preserve"> стоящих под парами паровозов</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Шаг за шагом автоматчики вместе с комбатом приближались к центру города. Особенно упорным было сопротивление противника у здания коме</w:t>
      </w:r>
      <w:r>
        <w:rPr>
          <w:rFonts w:ascii="Times New Roman" w:hAnsi="Times New Roman" w:cs="Times New Roman"/>
          <w:sz w:val="24"/>
          <w:szCs w:val="24"/>
        </w:rPr>
        <w:t>ндатуры (улица Шопена дом № 8</w:t>
      </w:r>
      <w:r w:rsidR="007B52DF" w:rsidRPr="007B52DF">
        <w:rPr>
          <w:rFonts w:ascii="Times New Roman" w:hAnsi="Times New Roman" w:cs="Times New Roman"/>
          <w:sz w:val="24"/>
          <w:szCs w:val="24"/>
        </w:rPr>
        <w:t>). Но гвардейцы сумели ворваться в помещение и в ходе схватки уничтожили шесть офицеров и двенадцать солдат противника. Однако вскоре немцам удалось блокировать гвардейцев в этом здании. Бой в окружении длился три дня, потеряв более сотни солдат, немецкие войска смогли войти в здании, когда п</w:t>
      </w:r>
      <w:r>
        <w:rPr>
          <w:rFonts w:ascii="Times New Roman" w:hAnsi="Times New Roman" w:cs="Times New Roman"/>
          <w:sz w:val="24"/>
          <w:szCs w:val="24"/>
        </w:rPr>
        <w:t>огиб последний советский воин</w:t>
      </w:r>
      <w:r w:rsidR="007B52DF" w:rsidRPr="007B52DF">
        <w:rPr>
          <w:rFonts w:ascii="Times New Roman" w:hAnsi="Times New Roman" w:cs="Times New Roman"/>
          <w:sz w:val="24"/>
          <w:szCs w:val="24"/>
        </w:rPr>
        <w:t xml:space="preserve"> (по некоторым свед</w:t>
      </w:r>
      <w:r>
        <w:rPr>
          <w:rFonts w:ascii="Times New Roman" w:hAnsi="Times New Roman" w:cs="Times New Roman"/>
          <w:sz w:val="24"/>
          <w:szCs w:val="24"/>
        </w:rPr>
        <w:t>ениям, здание было подожжено</w:t>
      </w:r>
      <w:r w:rsidR="007B52DF" w:rsidRPr="007B52DF">
        <w:rPr>
          <w:rFonts w:ascii="Times New Roman" w:hAnsi="Times New Roman" w:cs="Times New Roman"/>
          <w:sz w:val="24"/>
          <w:szCs w:val="24"/>
        </w:rPr>
        <w:t>). Зафиксированы надругательства немецких солдат над трупами советских воинов: они выкололи им глаза, отрезали уши, носы, подпалили ноги и руки. После того как здание было отбито, и об этом стало известно советскому командованию, по советским подразделениям вышла листовка с призывом жестоко отомст</w:t>
      </w:r>
      <w:r>
        <w:rPr>
          <w:rFonts w:ascii="Times New Roman" w:hAnsi="Times New Roman" w:cs="Times New Roman"/>
          <w:sz w:val="24"/>
          <w:szCs w:val="24"/>
        </w:rPr>
        <w:t>ить фашистам за боевых друзей</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Точная дата гибели неизвестна, никого из участников боя не осталось в живых. В донесении о безво</w:t>
      </w:r>
      <w:r>
        <w:rPr>
          <w:rFonts w:ascii="Times New Roman" w:hAnsi="Times New Roman" w:cs="Times New Roman"/>
          <w:sz w:val="24"/>
          <w:szCs w:val="24"/>
        </w:rPr>
        <w:t>звратных потерях стоит 9 июля</w:t>
      </w:r>
      <w:r w:rsidR="007B52DF" w:rsidRPr="007B52DF">
        <w:rPr>
          <w:rFonts w:ascii="Times New Roman" w:hAnsi="Times New Roman" w:cs="Times New Roman"/>
          <w:sz w:val="24"/>
          <w:szCs w:val="24"/>
        </w:rPr>
        <w:t>. Полностью от немецких войск Вильнюс</w:t>
      </w:r>
      <w:r>
        <w:rPr>
          <w:rFonts w:ascii="Times New Roman" w:hAnsi="Times New Roman" w:cs="Times New Roman"/>
          <w:sz w:val="24"/>
          <w:szCs w:val="24"/>
        </w:rPr>
        <w:t xml:space="preserve"> был очищен 13 июля 1944 года</w:t>
      </w:r>
      <w:r w:rsidR="007B52DF" w:rsidRPr="007B52DF">
        <w:rPr>
          <w:rFonts w:ascii="Times New Roman" w:hAnsi="Times New Roman" w:cs="Times New Roman"/>
          <w:sz w:val="24"/>
          <w:szCs w:val="24"/>
        </w:rPr>
        <w:t>, а 25 июля Указом Президиума Верховного Совета СССР 3-я гвардейская танковая бригада была награж</w:t>
      </w:r>
      <w:r>
        <w:rPr>
          <w:rFonts w:ascii="Times New Roman" w:hAnsi="Times New Roman" w:cs="Times New Roman"/>
          <w:sz w:val="24"/>
          <w:szCs w:val="24"/>
        </w:rPr>
        <w:t>дена орденом Красного Знамени</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 xml:space="preserve">Указом Президиума Верховного Совета СССР от 24 марта 1945 года «за образцовое выполнение боевых заданий командования на фронте борьбы с немецко-фашистскими захватчиками и проявленные при этом мужество и героизм», гвардии майору Ерофеевских Леониду Константиновичу посмертно присвоено </w:t>
      </w:r>
      <w:r>
        <w:rPr>
          <w:rFonts w:ascii="Times New Roman" w:hAnsi="Times New Roman" w:cs="Times New Roman"/>
          <w:sz w:val="24"/>
          <w:szCs w:val="24"/>
        </w:rPr>
        <w:t>звание Героя Советского Союза</w:t>
      </w:r>
      <w:r w:rsidR="007B52DF" w:rsidRPr="007B52DF">
        <w:rPr>
          <w:rFonts w:ascii="Times New Roman" w:hAnsi="Times New Roman" w:cs="Times New Roman"/>
          <w:sz w:val="24"/>
          <w:szCs w:val="24"/>
        </w:rPr>
        <w:t>. Этим же Указом высокого звания Героя Советского Союза был удостоен его заместитель по политической части гвардии майор И. П. Я</w:t>
      </w:r>
      <w:r>
        <w:rPr>
          <w:rFonts w:ascii="Times New Roman" w:hAnsi="Times New Roman" w:cs="Times New Roman"/>
          <w:sz w:val="24"/>
          <w:szCs w:val="24"/>
        </w:rPr>
        <w:t>боров, погибший в том же бою</w:t>
      </w:r>
      <w:r w:rsidR="007B52DF" w:rsidRPr="007B52DF">
        <w:rPr>
          <w:rFonts w:ascii="Times New Roman" w:hAnsi="Times New Roman" w:cs="Times New Roman"/>
          <w:sz w:val="24"/>
          <w:szCs w:val="24"/>
        </w:rPr>
        <w:t>.</w:t>
      </w:r>
    </w:p>
    <w:p w:rsidR="007B52DF" w:rsidRP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В Оханске проживала его мать Ольга Федоровна Ерофеевских и две сестры — Екатерина и Валентина. В послевоенные годы они часто рассказывали воспитанникам местных детских домов и учащимся школ города о детстве и подвиге Леонида</w:t>
      </w:r>
      <w:r>
        <w:rPr>
          <w:rFonts w:ascii="Times New Roman" w:hAnsi="Times New Roman" w:cs="Times New Roman"/>
          <w:sz w:val="24"/>
          <w:szCs w:val="24"/>
        </w:rPr>
        <w:t xml:space="preserve"> Константиновича Ерофеевского</w:t>
      </w:r>
      <w:r w:rsidR="007B52DF" w:rsidRPr="007B52DF">
        <w:rPr>
          <w:rFonts w:ascii="Times New Roman" w:hAnsi="Times New Roman" w:cs="Times New Roman"/>
          <w:sz w:val="24"/>
          <w:szCs w:val="24"/>
        </w:rPr>
        <w:t>.</w:t>
      </w:r>
    </w:p>
    <w:p w:rsidR="007B52DF"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B52DF" w:rsidRPr="007B52DF">
        <w:rPr>
          <w:rFonts w:ascii="Times New Roman" w:hAnsi="Times New Roman" w:cs="Times New Roman"/>
          <w:sz w:val="24"/>
          <w:szCs w:val="24"/>
        </w:rPr>
        <w:t>Жена — Ксения Васильевна, в годы во</w:t>
      </w:r>
      <w:r>
        <w:rPr>
          <w:rFonts w:ascii="Times New Roman" w:hAnsi="Times New Roman" w:cs="Times New Roman"/>
          <w:sz w:val="24"/>
          <w:szCs w:val="24"/>
        </w:rPr>
        <w:t>йны проживала в селе Карагай</w:t>
      </w:r>
      <w:r w:rsidR="007B52DF" w:rsidRPr="007B52DF">
        <w:rPr>
          <w:rFonts w:ascii="Times New Roman" w:hAnsi="Times New Roman" w:cs="Times New Roman"/>
          <w:sz w:val="24"/>
          <w:szCs w:val="24"/>
        </w:rPr>
        <w:t>.</w:t>
      </w:r>
    </w:p>
    <w:p w:rsidR="00416539" w:rsidRDefault="0041653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Со слов  краеведа, последнего директора Оханского  детского дома Леонида Андреевича Калугина было установлено, что:</w:t>
      </w:r>
    </w:p>
    <w:p w:rsidR="004E02ED" w:rsidRDefault="004E02ED" w:rsidP="007B52DF">
      <w:pPr>
        <w:spacing w:after="0" w:line="240" w:lineRule="auto"/>
        <w:rPr>
          <w:rFonts w:ascii="Times New Roman" w:hAnsi="Times New Roman" w:cs="Times New Roman"/>
          <w:b/>
          <w:i/>
          <w:sz w:val="24"/>
          <w:szCs w:val="24"/>
        </w:rPr>
      </w:pPr>
    </w:p>
    <w:p w:rsidR="00416539" w:rsidRPr="00364B5E" w:rsidRDefault="00416539" w:rsidP="007B52DF">
      <w:pPr>
        <w:spacing w:after="0" w:line="240" w:lineRule="auto"/>
        <w:rPr>
          <w:rFonts w:ascii="Times New Roman" w:hAnsi="Times New Roman" w:cs="Times New Roman"/>
          <w:b/>
          <w:i/>
          <w:sz w:val="24"/>
          <w:szCs w:val="24"/>
        </w:rPr>
      </w:pPr>
      <w:r w:rsidRPr="00364B5E">
        <w:rPr>
          <w:rFonts w:ascii="Times New Roman" w:hAnsi="Times New Roman" w:cs="Times New Roman"/>
          <w:b/>
          <w:i/>
          <w:sz w:val="24"/>
          <w:szCs w:val="24"/>
        </w:rPr>
        <w:t>-Ерофеевских Глафира Константиновна- сестра Ерофеевских Л.К.;</w:t>
      </w:r>
    </w:p>
    <w:p w:rsidR="004E02ED" w:rsidRDefault="004E02ED" w:rsidP="007B52DF">
      <w:pPr>
        <w:spacing w:after="0" w:line="240" w:lineRule="auto"/>
        <w:rPr>
          <w:rFonts w:ascii="Times New Roman" w:hAnsi="Times New Roman" w:cs="Times New Roman"/>
          <w:b/>
          <w:i/>
          <w:sz w:val="24"/>
          <w:szCs w:val="24"/>
        </w:rPr>
      </w:pPr>
    </w:p>
    <w:p w:rsidR="00416539" w:rsidRPr="00364B5E" w:rsidRDefault="00416539" w:rsidP="007B52DF">
      <w:pPr>
        <w:spacing w:after="0" w:line="240" w:lineRule="auto"/>
        <w:rPr>
          <w:rFonts w:ascii="Times New Roman" w:hAnsi="Times New Roman" w:cs="Times New Roman"/>
          <w:b/>
          <w:i/>
          <w:sz w:val="24"/>
          <w:szCs w:val="24"/>
        </w:rPr>
      </w:pPr>
      <w:r w:rsidRPr="00364B5E">
        <w:rPr>
          <w:rFonts w:ascii="Times New Roman" w:hAnsi="Times New Roman" w:cs="Times New Roman"/>
          <w:b/>
          <w:i/>
          <w:sz w:val="24"/>
          <w:szCs w:val="24"/>
        </w:rPr>
        <w:t>-Беляева Лариса Федоровна-сестра матери Ерофеевских Л.К., его тетка;</w:t>
      </w:r>
    </w:p>
    <w:p w:rsidR="004E02ED" w:rsidRDefault="004E02ED" w:rsidP="007B52DF">
      <w:pPr>
        <w:spacing w:after="0" w:line="240" w:lineRule="auto"/>
        <w:rPr>
          <w:rFonts w:ascii="Times New Roman" w:hAnsi="Times New Roman" w:cs="Times New Roman"/>
          <w:b/>
          <w:i/>
          <w:sz w:val="24"/>
          <w:szCs w:val="24"/>
        </w:rPr>
      </w:pPr>
    </w:p>
    <w:p w:rsidR="00416539" w:rsidRPr="00364B5E" w:rsidRDefault="00416539" w:rsidP="007B52DF">
      <w:pPr>
        <w:spacing w:after="0" w:line="240" w:lineRule="auto"/>
        <w:rPr>
          <w:rFonts w:ascii="Times New Roman" w:hAnsi="Times New Roman" w:cs="Times New Roman"/>
          <w:b/>
          <w:i/>
          <w:sz w:val="24"/>
          <w:szCs w:val="24"/>
        </w:rPr>
      </w:pPr>
      <w:r w:rsidRPr="00364B5E">
        <w:rPr>
          <w:rFonts w:ascii="Times New Roman" w:hAnsi="Times New Roman" w:cs="Times New Roman"/>
          <w:b/>
          <w:i/>
          <w:sz w:val="24"/>
          <w:szCs w:val="24"/>
        </w:rPr>
        <w:t>-Ерофеевских Ольга Федоровна- мать Ерофеевских Л.К.;</w:t>
      </w:r>
    </w:p>
    <w:p w:rsidR="004E02ED" w:rsidRDefault="004E02ED" w:rsidP="007B52DF">
      <w:pPr>
        <w:spacing w:after="0" w:line="240" w:lineRule="auto"/>
        <w:rPr>
          <w:rFonts w:ascii="Times New Roman" w:hAnsi="Times New Roman" w:cs="Times New Roman"/>
          <w:b/>
          <w:i/>
          <w:sz w:val="24"/>
          <w:szCs w:val="24"/>
        </w:rPr>
      </w:pPr>
    </w:p>
    <w:p w:rsidR="00416539" w:rsidRPr="00364B5E" w:rsidRDefault="00416539" w:rsidP="007B52DF">
      <w:pPr>
        <w:spacing w:after="0" w:line="240" w:lineRule="auto"/>
        <w:rPr>
          <w:rFonts w:ascii="Times New Roman" w:hAnsi="Times New Roman" w:cs="Times New Roman"/>
          <w:b/>
          <w:i/>
          <w:sz w:val="24"/>
          <w:szCs w:val="24"/>
        </w:rPr>
      </w:pPr>
      <w:r w:rsidRPr="00364B5E">
        <w:rPr>
          <w:rFonts w:ascii="Times New Roman" w:hAnsi="Times New Roman" w:cs="Times New Roman"/>
          <w:b/>
          <w:i/>
          <w:sz w:val="24"/>
          <w:szCs w:val="24"/>
        </w:rPr>
        <w:t>-Падурина Анна Константиновна- сестра Ерофеевских Л.К.;</w:t>
      </w:r>
    </w:p>
    <w:p w:rsidR="004E02ED" w:rsidRDefault="004E02ED" w:rsidP="007B52DF">
      <w:pPr>
        <w:spacing w:after="0" w:line="240" w:lineRule="auto"/>
        <w:rPr>
          <w:rFonts w:ascii="Times New Roman" w:hAnsi="Times New Roman" w:cs="Times New Roman"/>
          <w:b/>
          <w:i/>
          <w:sz w:val="24"/>
          <w:szCs w:val="24"/>
        </w:rPr>
      </w:pPr>
    </w:p>
    <w:p w:rsidR="00416539" w:rsidRPr="00364B5E" w:rsidRDefault="00416539" w:rsidP="007B52DF">
      <w:pPr>
        <w:spacing w:after="0" w:line="240" w:lineRule="auto"/>
        <w:rPr>
          <w:rFonts w:ascii="Times New Roman" w:hAnsi="Times New Roman" w:cs="Times New Roman"/>
          <w:b/>
          <w:i/>
          <w:sz w:val="24"/>
          <w:szCs w:val="24"/>
        </w:rPr>
      </w:pPr>
      <w:r w:rsidRPr="00364B5E">
        <w:rPr>
          <w:rFonts w:ascii="Times New Roman" w:hAnsi="Times New Roman" w:cs="Times New Roman"/>
          <w:b/>
          <w:i/>
          <w:sz w:val="24"/>
          <w:szCs w:val="24"/>
        </w:rPr>
        <w:t>-Еловикова</w:t>
      </w:r>
      <w:r w:rsidR="00364B5E" w:rsidRPr="00364B5E">
        <w:rPr>
          <w:rFonts w:ascii="Times New Roman" w:hAnsi="Times New Roman" w:cs="Times New Roman"/>
          <w:b/>
          <w:i/>
          <w:sz w:val="24"/>
          <w:szCs w:val="24"/>
        </w:rPr>
        <w:t xml:space="preserve"> Екатерина Константиновна- сестра Ерофеевских Л.К.;</w:t>
      </w:r>
    </w:p>
    <w:p w:rsidR="004E02ED" w:rsidRDefault="004E02ED" w:rsidP="007B52DF">
      <w:pPr>
        <w:spacing w:after="0" w:line="240" w:lineRule="auto"/>
        <w:rPr>
          <w:rFonts w:ascii="Times New Roman" w:hAnsi="Times New Roman" w:cs="Times New Roman"/>
          <w:b/>
          <w:i/>
          <w:sz w:val="24"/>
          <w:szCs w:val="24"/>
        </w:rPr>
      </w:pPr>
    </w:p>
    <w:p w:rsidR="00364B5E" w:rsidRPr="00364B5E" w:rsidRDefault="00364B5E" w:rsidP="007B52DF">
      <w:pPr>
        <w:spacing w:after="0" w:line="240" w:lineRule="auto"/>
        <w:rPr>
          <w:rFonts w:ascii="Times New Roman" w:hAnsi="Times New Roman" w:cs="Times New Roman"/>
          <w:b/>
          <w:i/>
          <w:sz w:val="24"/>
          <w:szCs w:val="24"/>
        </w:rPr>
      </w:pPr>
      <w:r w:rsidRPr="00364B5E">
        <w:rPr>
          <w:rFonts w:ascii="Times New Roman" w:hAnsi="Times New Roman" w:cs="Times New Roman"/>
          <w:b/>
          <w:i/>
          <w:sz w:val="24"/>
          <w:szCs w:val="24"/>
        </w:rPr>
        <w:t>-Константин Михайлович Ерофеевских- отец Ерофеевских Л.К.;</w:t>
      </w:r>
    </w:p>
    <w:p w:rsidR="004E02ED" w:rsidRDefault="004E02ED" w:rsidP="007B52DF">
      <w:pPr>
        <w:spacing w:after="0" w:line="240" w:lineRule="auto"/>
        <w:rPr>
          <w:rFonts w:ascii="Times New Roman" w:hAnsi="Times New Roman" w:cs="Times New Roman"/>
          <w:b/>
          <w:i/>
          <w:sz w:val="24"/>
          <w:szCs w:val="24"/>
        </w:rPr>
      </w:pPr>
    </w:p>
    <w:p w:rsidR="00364B5E" w:rsidRDefault="00364B5E" w:rsidP="007B52DF">
      <w:pPr>
        <w:spacing w:after="0" w:line="240" w:lineRule="auto"/>
        <w:rPr>
          <w:rFonts w:ascii="Times New Roman" w:hAnsi="Times New Roman" w:cs="Times New Roman"/>
          <w:sz w:val="24"/>
          <w:szCs w:val="24"/>
        </w:rPr>
      </w:pPr>
      <w:r w:rsidRPr="00364B5E">
        <w:rPr>
          <w:rFonts w:ascii="Times New Roman" w:hAnsi="Times New Roman" w:cs="Times New Roman"/>
          <w:b/>
          <w:i/>
          <w:sz w:val="24"/>
          <w:szCs w:val="24"/>
        </w:rPr>
        <w:t>-Еловиков Иван Нефедович- муж Еловиковой Екатерины Константиновны</w:t>
      </w:r>
      <w:r>
        <w:rPr>
          <w:rFonts w:ascii="Times New Roman" w:hAnsi="Times New Roman" w:cs="Times New Roman"/>
          <w:sz w:val="24"/>
          <w:szCs w:val="24"/>
        </w:rPr>
        <w:t>.</w:t>
      </w:r>
    </w:p>
    <w:p w:rsidR="00437515" w:rsidRDefault="00437515"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(Основание: газета «Перкрестки» №4 от апреля 2010 г из фондов Оханского музейно-выставочного комплекса).</w:t>
      </w:r>
    </w:p>
    <w:p w:rsidR="00F92F1E" w:rsidRDefault="00F92F1E" w:rsidP="007B52DF">
      <w:pPr>
        <w:spacing w:after="0" w:line="240" w:lineRule="auto"/>
        <w:rPr>
          <w:rFonts w:ascii="Times New Roman" w:hAnsi="Times New Roman" w:cs="Times New Roman"/>
          <w:sz w:val="24"/>
          <w:szCs w:val="24"/>
        </w:rPr>
      </w:pPr>
    </w:p>
    <w:p w:rsidR="005E26A5" w:rsidRPr="005E26A5" w:rsidRDefault="00F92F1E" w:rsidP="007B52DF">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5E26A5" w:rsidRPr="005E26A5">
        <w:rPr>
          <w:rFonts w:ascii="Times New Roman" w:hAnsi="Times New Roman" w:cs="Times New Roman"/>
          <w:b/>
          <w:sz w:val="24"/>
          <w:szCs w:val="24"/>
        </w:rPr>
        <w:t>Захоронение №7</w:t>
      </w:r>
    </w:p>
    <w:p w:rsidR="00F34717" w:rsidRDefault="00F34717" w:rsidP="007B52DF">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3525794" cy="4983892"/>
            <wp:effectExtent l="0" t="0" r="0" b="7620"/>
            <wp:docPr id="7" name="Рисунок 7" descr="C:\Users\Metodist\Desktop\aTxGydj3Zx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aTxGydj3ZxU.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26489" cy="4984874"/>
                    </a:xfrm>
                    <a:prstGeom prst="rect">
                      <a:avLst/>
                    </a:prstGeom>
                    <a:noFill/>
                    <a:ln>
                      <a:noFill/>
                    </a:ln>
                  </pic:spPr>
                </pic:pic>
              </a:graphicData>
            </a:graphic>
          </wp:inline>
        </w:drawing>
      </w:r>
    </w:p>
    <w:p w:rsidR="00F34717" w:rsidRDefault="00F34717" w:rsidP="007B52DF">
      <w:pPr>
        <w:spacing w:after="0" w:line="240" w:lineRule="auto"/>
        <w:rPr>
          <w:rFonts w:ascii="Times New Roman" w:hAnsi="Times New Roman" w:cs="Times New Roman"/>
          <w:b/>
          <w:sz w:val="24"/>
          <w:szCs w:val="24"/>
        </w:rPr>
      </w:pPr>
    </w:p>
    <w:p w:rsidR="00F34717" w:rsidRDefault="00F34717" w:rsidP="007B52DF">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14:anchorId="728DFBCC">
            <wp:extent cx="2079240" cy="2932390"/>
            <wp:effectExtent l="0" t="0" r="0" b="190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96335" cy="2956500"/>
                    </a:xfrm>
                    <a:prstGeom prst="rect">
                      <a:avLst/>
                    </a:prstGeom>
                    <a:noFill/>
                  </pic:spPr>
                </pic:pic>
              </a:graphicData>
            </a:graphic>
          </wp:inline>
        </w:drawing>
      </w:r>
    </w:p>
    <w:p w:rsidR="00B74D89" w:rsidRDefault="00F92F1E" w:rsidP="007B52DF">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B74D89">
        <w:rPr>
          <w:rFonts w:ascii="Times New Roman" w:hAnsi="Times New Roman" w:cs="Times New Roman"/>
          <w:sz w:val="24"/>
          <w:szCs w:val="24"/>
        </w:rPr>
        <w:t>Захоронение в виде куск</w:t>
      </w:r>
      <w:r w:rsidR="001500EB">
        <w:rPr>
          <w:rFonts w:ascii="Times New Roman" w:hAnsi="Times New Roman" w:cs="Times New Roman"/>
          <w:sz w:val="24"/>
          <w:szCs w:val="24"/>
        </w:rPr>
        <w:t xml:space="preserve">а каменного основания памятника, находится на главной аллее кладбища. </w:t>
      </w:r>
      <w:r w:rsidR="00B74D89">
        <w:rPr>
          <w:rFonts w:ascii="Times New Roman" w:hAnsi="Times New Roman" w:cs="Times New Roman"/>
          <w:sz w:val="24"/>
          <w:szCs w:val="24"/>
        </w:rPr>
        <w:t xml:space="preserve"> По всей видимости к данному основанию крепился кованный крест. На основании имеется надпись: </w:t>
      </w:r>
      <w:r w:rsidR="00B74D89" w:rsidRPr="001500EB">
        <w:rPr>
          <w:rFonts w:ascii="Times New Roman" w:hAnsi="Times New Roman" w:cs="Times New Roman"/>
          <w:b/>
          <w:sz w:val="24"/>
          <w:szCs w:val="24"/>
        </w:rPr>
        <w:t>«Любовь Аркадьевна Славнина</w:t>
      </w:r>
      <w:r w:rsidR="001500EB" w:rsidRPr="001500EB">
        <w:rPr>
          <w:rFonts w:ascii="Times New Roman" w:hAnsi="Times New Roman" w:cs="Times New Roman"/>
          <w:b/>
          <w:sz w:val="24"/>
          <w:szCs w:val="24"/>
        </w:rPr>
        <w:t xml:space="preserve"> 1913 год 23 сент. 27 лет»</w:t>
      </w:r>
      <w:r w:rsidR="001500EB">
        <w:rPr>
          <w:rFonts w:ascii="Times New Roman" w:hAnsi="Times New Roman" w:cs="Times New Roman"/>
          <w:sz w:val="24"/>
          <w:szCs w:val="24"/>
        </w:rPr>
        <w:t>. Вид захоронения за</w:t>
      </w:r>
      <w:r w:rsidR="00E902D9">
        <w:rPr>
          <w:rFonts w:ascii="Times New Roman" w:hAnsi="Times New Roman" w:cs="Times New Roman"/>
          <w:sz w:val="24"/>
          <w:szCs w:val="24"/>
        </w:rPr>
        <w:t xml:space="preserve">брошенный. </w:t>
      </w:r>
    </w:p>
    <w:p w:rsidR="00E902D9" w:rsidRDefault="00E902D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по Градо-Оханской Успенской церкви за 1913 год в части «Об умерших» имеется запись</w:t>
      </w:r>
      <w:r w:rsidRPr="00E902D9">
        <w:rPr>
          <w:rFonts w:ascii="Times New Roman" w:hAnsi="Times New Roman" w:cs="Times New Roman"/>
          <w:b/>
          <w:i/>
          <w:sz w:val="24"/>
          <w:szCs w:val="24"/>
        </w:rPr>
        <w:t>: «23 сентября умерла, 25-погребена г. Оханска ветеринарного врача Александра Александрова Славнина жена Любовь Аркадьева, 28 лет, от чахотки; кто исповедовал: протоирей Александр Знаменский; кто совершал погребение и где погребена: священник Леонид Черепанов с диаконом Иоанном Окуловым»,</w:t>
      </w:r>
      <w:r>
        <w:rPr>
          <w:rFonts w:ascii="Times New Roman" w:hAnsi="Times New Roman" w:cs="Times New Roman"/>
          <w:sz w:val="24"/>
          <w:szCs w:val="24"/>
        </w:rPr>
        <w:t xml:space="preserve"> </w:t>
      </w:r>
      <w:r w:rsidRPr="00E902D9">
        <w:rPr>
          <w:rFonts w:ascii="Times New Roman" w:hAnsi="Times New Roman" w:cs="Times New Roman"/>
          <w:b/>
          <w:i/>
          <w:sz w:val="24"/>
          <w:szCs w:val="24"/>
        </w:rPr>
        <w:t>на приходском кладбище».</w:t>
      </w:r>
      <w:r>
        <w:rPr>
          <w:rFonts w:ascii="Times New Roman" w:hAnsi="Times New Roman" w:cs="Times New Roman"/>
          <w:sz w:val="24"/>
          <w:szCs w:val="24"/>
        </w:rPr>
        <w:t xml:space="preserve"> (ГАПК. Ф. 719. Оп. 9. Т.1. Д. 633).</w:t>
      </w:r>
    </w:p>
    <w:p w:rsidR="00E902D9" w:rsidRDefault="00E902D9"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Адрес-календаре и справочной книжке за 1913 года на стр. 80 упоминается ветеринарный врач губернского земства Александр Александрович Славнин.</w:t>
      </w:r>
    </w:p>
    <w:p w:rsidR="004E3B0F" w:rsidRDefault="004E3B0F"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Иных сведений о захоронении найти не удалось.</w:t>
      </w:r>
    </w:p>
    <w:p w:rsidR="004E3B0F" w:rsidRDefault="004E3B0F" w:rsidP="007B52DF">
      <w:pPr>
        <w:spacing w:after="0" w:line="240" w:lineRule="auto"/>
        <w:rPr>
          <w:rFonts w:ascii="Times New Roman" w:hAnsi="Times New Roman" w:cs="Times New Roman"/>
          <w:sz w:val="24"/>
          <w:szCs w:val="24"/>
        </w:rPr>
      </w:pPr>
    </w:p>
    <w:p w:rsidR="004E3B0F" w:rsidRDefault="004E3B0F" w:rsidP="007B52D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F92F1E">
        <w:rPr>
          <w:rFonts w:ascii="Times New Roman" w:hAnsi="Times New Roman" w:cs="Times New Roman"/>
          <w:b/>
          <w:sz w:val="24"/>
          <w:szCs w:val="24"/>
        </w:rPr>
        <w:t xml:space="preserve">   </w:t>
      </w:r>
      <w:r w:rsidRPr="004E3B0F">
        <w:rPr>
          <w:rFonts w:ascii="Times New Roman" w:hAnsi="Times New Roman" w:cs="Times New Roman"/>
          <w:b/>
          <w:sz w:val="24"/>
          <w:szCs w:val="24"/>
        </w:rPr>
        <w:t>Захоронение №8</w:t>
      </w:r>
    </w:p>
    <w:p w:rsidR="00F34717" w:rsidRDefault="00F34717" w:rsidP="007B52DF">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544065" cy="3402227"/>
            <wp:effectExtent l="0" t="0" r="0" b="8255"/>
            <wp:docPr id="21" name="Рисунок 21" descr="C:\Users\Metodist\Desktop\nkVAw9e-GV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nkVAw9e-GVM.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42385" cy="3401196"/>
                    </a:xfrm>
                    <a:prstGeom prst="rect">
                      <a:avLst/>
                    </a:prstGeom>
                    <a:noFill/>
                    <a:ln>
                      <a:noFill/>
                    </a:ln>
                  </pic:spPr>
                </pic:pic>
              </a:graphicData>
            </a:graphic>
          </wp:inline>
        </w:drawing>
      </w:r>
    </w:p>
    <w:p w:rsidR="00F34717" w:rsidRDefault="00F34717" w:rsidP="007B52DF">
      <w:pPr>
        <w:spacing w:after="0" w:line="240" w:lineRule="auto"/>
        <w:rPr>
          <w:rFonts w:ascii="Times New Roman" w:hAnsi="Times New Roman" w:cs="Times New Roman"/>
          <w:b/>
          <w:sz w:val="24"/>
          <w:szCs w:val="24"/>
        </w:rPr>
      </w:pPr>
    </w:p>
    <w:p w:rsidR="00F92F1E" w:rsidRDefault="00F92F1E" w:rsidP="007B52DF">
      <w:pPr>
        <w:spacing w:after="0" w:line="240" w:lineRule="auto"/>
        <w:rPr>
          <w:rFonts w:ascii="Times New Roman" w:hAnsi="Times New Roman" w:cs="Times New Roman"/>
          <w:b/>
          <w:sz w:val="24"/>
          <w:szCs w:val="24"/>
        </w:rPr>
      </w:pPr>
    </w:p>
    <w:p w:rsidR="00F92F1E" w:rsidRDefault="00F92F1E" w:rsidP="007B52DF">
      <w:pPr>
        <w:spacing w:after="0" w:line="240" w:lineRule="auto"/>
        <w:rPr>
          <w:rFonts w:ascii="Times New Roman" w:hAnsi="Times New Roman" w:cs="Times New Roman"/>
          <w:b/>
          <w:sz w:val="24"/>
          <w:szCs w:val="24"/>
        </w:rPr>
      </w:pPr>
    </w:p>
    <w:p w:rsidR="00F92F1E" w:rsidRDefault="00F92F1E" w:rsidP="007B52DF">
      <w:pPr>
        <w:spacing w:after="0" w:line="240" w:lineRule="auto"/>
        <w:rPr>
          <w:rFonts w:ascii="Times New Roman" w:hAnsi="Times New Roman" w:cs="Times New Roman"/>
          <w:b/>
          <w:sz w:val="24"/>
          <w:szCs w:val="24"/>
        </w:rPr>
      </w:pPr>
    </w:p>
    <w:p w:rsidR="00F34717" w:rsidRDefault="00F34717" w:rsidP="007B52DF">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601729" cy="4053016"/>
            <wp:effectExtent l="0" t="0" r="0" b="5080"/>
            <wp:docPr id="22" name="Рисунок 22" descr="C:\Users\Metodist\Desktop\o2naxTpnM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ist\Desktop\o2naxTpnMTw.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0031" cy="4051787"/>
                    </a:xfrm>
                    <a:prstGeom prst="rect">
                      <a:avLst/>
                    </a:prstGeom>
                    <a:noFill/>
                    <a:ln>
                      <a:noFill/>
                    </a:ln>
                  </pic:spPr>
                </pic:pic>
              </a:graphicData>
            </a:graphic>
          </wp:inline>
        </w:drawing>
      </w:r>
    </w:p>
    <w:p w:rsidR="00BF2137" w:rsidRPr="004E3B0F" w:rsidRDefault="00BF2137" w:rsidP="007B52DF">
      <w:pPr>
        <w:spacing w:after="0" w:line="240" w:lineRule="auto"/>
        <w:rPr>
          <w:rFonts w:ascii="Times New Roman" w:hAnsi="Times New Roman" w:cs="Times New Roman"/>
          <w:b/>
          <w:sz w:val="24"/>
          <w:szCs w:val="24"/>
        </w:rPr>
      </w:pPr>
    </w:p>
    <w:p w:rsidR="001500EB" w:rsidRDefault="001500EB" w:rsidP="007B52D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667485" cy="4167556"/>
            <wp:effectExtent l="0" t="0" r="0" b="4445"/>
            <wp:docPr id="9" name="Рисунок 9" descr="C:\Users\Metodist\Desktop\Некрополь\IMG_20250513_100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ist\Desktop\Некрополь\IMG_20250513_10055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78122" cy="4184175"/>
                    </a:xfrm>
                    <a:prstGeom prst="rect">
                      <a:avLst/>
                    </a:prstGeom>
                    <a:noFill/>
                    <a:ln>
                      <a:noFill/>
                    </a:ln>
                  </pic:spPr>
                </pic:pic>
              </a:graphicData>
            </a:graphic>
          </wp:inline>
        </w:drawing>
      </w:r>
    </w:p>
    <w:p w:rsidR="00864916" w:rsidRDefault="00F34717"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500EB" w:rsidRDefault="00273F31"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64916">
        <w:rPr>
          <w:rFonts w:ascii="Times New Roman" w:hAnsi="Times New Roman" w:cs="Times New Roman"/>
          <w:sz w:val="24"/>
          <w:szCs w:val="24"/>
        </w:rPr>
        <w:t xml:space="preserve"> </w:t>
      </w:r>
      <w:r w:rsidR="003B78C8">
        <w:rPr>
          <w:rFonts w:ascii="Times New Roman" w:hAnsi="Times New Roman" w:cs="Times New Roman"/>
          <w:sz w:val="24"/>
          <w:szCs w:val="24"/>
        </w:rPr>
        <w:t xml:space="preserve"> Каменное основание захоронения (справа по главной аллее), по всей видимости к нему крепился кованный крест. На камне имеется надпись: </w:t>
      </w:r>
      <w:r w:rsidR="003B78C8" w:rsidRPr="003B78C8">
        <w:rPr>
          <w:rFonts w:ascii="Times New Roman" w:hAnsi="Times New Roman" w:cs="Times New Roman"/>
          <w:b/>
          <w:sz w:val="24"/>
          <w:szCs w:val="24"/>
        </w:rPr>
        <w:t>«Григорий Иванович Коронатов скончался 4 апреля</w:t>
      </w:r>
      <w:r w:rsidR="004E02ED">
        <w:rPr>
          <w:rFonts w:ascii="Times New Roman" w:hAnsi="Times New Roman" w:cs="Times New Roman"/>
          <w:b/>
          <w:sz w:val="24"/>
          <w:szCs w:val="24"/>
        </w:rPr>
        <w:t xml:space="preserve"> </w:t>
      </w:r>
      <w:r w:rsidR="003B78C8" w:rsidRPr="003B78C8">
        <w:rPr>
          <w:rFonts w:ascii="Times New Roman" w:hAnsi="Times New Roman" w:cs="Times New Roman"/>
          <w:b/>
          <w:sz w:val="24"/>
          <w:szCs w:val="24"/>
        </w:rPr>
        <w:t>1909 года 69 лет от роду»</w:t>
      </w:r>
      <w:r w:rsidR="003B78C8">
        <w:rPr>
          <w:rFonts w:ascii="Times New Roman" w:hAnsi="Times New Roman" w:cs="Times New Roman"/>
          <w:sz w:val="24"/>
          <w:szCs w:val="24"/>
        </w:rPr>
        <w:t>. Захоронение обнесено кованной оградой. Вид имеет заброшенный.</w:t>
      </w:r>
    </w:p>
    <w:p w:rsidR="00700B4B" w:rsidRDefault="00700B4B" w:rsidP="007B52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00B4B" w:rsidRPr="00700B4B" w:rsidRDefault="00700B4B" w:rsidP="00700B4B">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700B4B">
        <w:rPr>
          <w:rFonts w:ascii="Times New Roman" w:hAnsi="Times New Roman" w:cs="Times New Roman"/>
          <w:b/>
          <w:sz w:val="24"/>
          <w:szCs w:val="24"/>
        </w:rPr>
        <w:t xml:space="preserve">ВЕСТНИК ПЕРМСКОГО УНИВЕРСИТЕТА                         </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 xml:space="preserve">2023 </w:t>
      </w:r>
      <w:r>
        <w:rPr>
          <w:rFonts w:ascii="Times New Roman" w:hAnsi="Times New Roman" w:cs="Times New Roman"/>
          <w:sz w:val="24"/>
          <w:szCs w:val="24"/>
        </w:rPr>
        <w:t xml:space="preserve">                                           </w:t>
      </w:r>
      <w:r w:rsidRPr="00700B4B">
        <w:rPr>
          <w:rFonts w:ascii="Times New Roman" w:hAnsi="Times New Roman" w:cs="Times New Roman"/>
          <w:sz w:val="24"/>
          <w:szCs w:val="24"/>
        </w:rPr>
        <w:t>История</w:t>
      </w:r>
      <w:r>
        <w:rPr>
          <w:rFonts w:ascii="Times New Roman" w:hAnsi="Times New Roman" w:cs="Times New Roman"/>
          <w:sz w:val="24"/>
          <w:szCs w:val="24"/>
        </w:rPr>
        <w:t xml:space="preserve">                                                              Выпуск 1 (60)</w:t>
      </w:r>
    </w:p>
    <w:p w:rsidR="00700B4B" w:rsidRDefault="00700B4B" w:rsidP="00700B4B">
      <w:pPr>
        <w:spacing w:after="0" w:line="240" w:lineRule="auto"/>
        <w:rPr>
          <w:rFonts w:ascii="Times New Roman" w:hAnsi="Times New Roman" w:cs="Times New Roman"/>
          <w:sz w:val="24"/>
          <w:szCs w:val="24"/>
        </w:rPr>
      </w:pPr>
    </w:p>
    <w:p w:rsidR="00700B4B" w:rsidRPr="00700B4B" w:rsidRDefault="00700B4B" w:rsidP="00700B4B">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700B4B">
        <w:rPr>
          <w:rFonts w:ascii="Times New Roman" w:hAnsi="Times New Roman" w:cs="Times New Roman"/>
          <w:b/>
          <w:sz w:val="24"/>
          <w:szCs w:val="24"/>
        </w:rPr>
        <w:t>ЗЕМСКИЕ ВРАЧИ ПЕРМСКОЙ ГУБЕРНИИ: ЗАБЫТЫЕ ИМЕНА</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b/>
          <w:sz w:val="24"/>
          <w:szCs w:val="24"/>
        </w:rPr>
        <w:t xml:space="preserve">                       (ВТОРАЯ ПОЛОВИНА XIX − НАЧАЛО XX ВЕКА)</w:t>
      </w:r>
    </w:p>
    <w:p w:rsidR="00700B4B" w:rsidRP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В. В. Лядова</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Пермский государственный медицинский университет имени академика Е.А. Вагнера, 614000, Россия, Пермь,</w:t>
      </w:r>
      <w:r w:rsidR="003C6242">
        <w:rPr>
          <w:rFonts w:ascii="Times New Roman" w:hAnsi="Times New Roman" w:cs="Times New Roman"/>
          <w:sz w:val="24"/>
          <w:szCs w:val="24"/>
        </w:rPr>
        <w:t xml:space="preserve"> </w:t>
      </w:r>
      <w:r w:rsidRPr="00700B4B">
        <w:rPr>
          <w:rFonts w:ascii="Times New Roman" w:hAnsi="Times New Roman" w:cs="Times New Roman"/>
          <w:sz w:val="24"/>
          <w:szCs w:val="24"/>
        </w:rPr>
        <w:t>ул. Петропавловская, 26</w:t>
      </w:r>
      <w:r>
        <w:rPr>
          <w:rFonts w:ascii="Times New Roman" w:hAnsi="Times New Roman" w:cs="Times New Roman"/>
          <w:sz w:val="24"/>
          <w:szCs w:val="24"/>
        </w:rPr>
        <w:t>.</w:t>
      </w:r>
    </w:p>
    <w:p w:rsidR="00700B4B" w:rsidRDefault="00700B4B" w:rsidP="00700B4B">
      <w:pPr>
        <w:spacing w:after="0" w:line="240" w:lineRule="auto"/>
        <w:rPr>
          <w:rFonts w:ascii="Times New Roman" w:hAnsi="Times New Roman" w:cs="Times New Roman"/>
          <w:sz w:val="24"/>
          <w:szCs w:val="24"/>
        </w:rPr>
      </w:pPr>
    </w:p>
    <w:p w:rsidR="00700B4B" w:rsidRP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Н. А. Невоструев</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Пермский государственный медицинский университет имени академика Е.А. Вагнера, 614000, Россия, Пермь,</w:t>
      </w:r>
      <w:r w:rsidR="003C6242">
        <w:rPr>
          <w:rFonts w:ascii="Times New Roman" w:hAnsi="Times New Roman" w:cs="Times New Roman"/>
          <w:sz w:val="24"/>
          <w:szCs w:val="24"/>
        </w:rPr>
        <w:t xml:space="preserve"> </w:t>
      </w:r>
      <w:r w:rsidRPr="00700B4B">
        <w:rPr>
          <w:rFonts w:ascii="Times New Roman" w:hAnsi="Times New Roman" w:cs="Times New Roman"/>
          <w:sz w:val="24"/>
          <w:szCs w:val="24"/>
        </w:rPr>
        <w:t>ул. Петропавловская, 26</w:t>
      </w:r>
      <w:r w:rsidRPr="00700B4B">
        <w:rPr>
          <w:rFonts w:ascii="Times New Roman" w:hAnsi="Times New Roman" w:cs="Times New Roman"/>
          <w:sz w:val="24"/>
          <w:szCs w:val="24"/>
        </w:rPr>
        <w:cr/>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b/>
          <w:sz w:val="24"/>
          <w:szCs w:val="24"/>
        </w:rPr>
        <w:t xml:space="preserve">                                                Фрагмент статьи</w:t>
      </w:r>
      <w:r w:rsidR="003C6242">
        <w:rPr>
          <w:rFonts w:ascii="Times New Roman" w:hAnsi="Times New Roman" w:cs="Times New Roman"/>
          <w:b/>
          <w:sz w:val="24"/>
          <w:szCs w:val="24"/>
        </w:rPr>
        <w:t>(стр.199-201)</w:t>
      </w:r>
    </w:p>
    <w:p w:rsidR="00700B4B" w:rsidRDefault="00700B4B" w:rsidP="00700B4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700B4B">
        <w:t xml:space="preserve"> </w:t>
      </w:r>
      <w:r w:rsidRPr="00700B4B">
        <w:rPr>
          <w:rFonts w:ascii="Times New Roman" w:hAnsi="Times New Roman" w:cs="Times New Roman"/>
          <w:sz w:val="24"/>
          <w:szCs w:val="24"/>
        </w:rPr>
        <w:t xml:space="preserve">Ещё одно имя врача, связанное с земской деятельностью, – Григорий Иванович Коронатов. Родился в 1849 г. в семье священнослужителя. Его </w:t>
      </w:r>
      <w:r>
        <w:rPr>
          <w:rFonts w:ascii="Times New Roman" w:hAnsi="Times New Roman" w:cs="Times New Roman"/>
          <w:sz w:val="24"/>
          <w:szCs w:val="24"/>
        </w:rPr>
        <w:t xml:space="preserve">отцу принадлежали 368,2 десятин </w:t>
      </w:r>
      <w:r w:rsidRPr="00700B4B">
        <w:rPr>
          <w:rFonts w:ascii="Times New Roman" w:hAnsi="Times New Roman" w:cs="Times New Roman"/>
          <w:sz w:val="24"/>
          <w:szCs w:val="24"/>
        </w:rPr>
        <w:t>лесных угодий в Рождественской волости Оханского уезда и одноэтажный дом в Ох</w:t>
      </w:r>
      <w:r>
        <w:rPr>
          <w:rFonts w:ascii="Times New Roman" w:hAnsi="Times New Roman" w:cs="Times New Roman"/>
          <w:sz w:val="24"/>
          <w:szCs w:val="24"/>
        </w:rPr>
        <w:t xml:space="preserve">анске </w:t>
      </w:r>
      <w:r w:rsidRPr="00700B4B">
        <w:rPr>
          <w:rFonts w:ascii="Times New Roman" w:hAnsi="Times New Roman" w:cs="Times New Roman"/>
          <w:sz w:val="24"/>
          <w:szCs w:val="24"/>
        </w:rPr>
        <w:t xml:space="preserve">(ГАПК. Ф. 1. Оп. 2. Д. 212. Л. 3). В 1874 г. он поступает в Императорскую медикохирургическую академию в Санкт-Петербурге, но затем переводится в состав студентов медицинского факультета Казанского университета. Это было связано с привлечением его в </w:t>
      </w:r>
      <w:r>
        <w:rPr>
          <w:rFonts w:ascii="Times New Roman" w:hAnsi="Times New Roman" w:cs="Times New Roman"/>
          <w:sz w:val="24"/>
          <w:szCs w:val="24"/>
        </w:rPr>
        <w:t xml:space="preserve">декабре </w:t>
      </w:r>
      <w:r w:rsidRPr="00700B4B">
        <w:rPr>
          <w:rFonts w:ascii="Times New Roman" w:hAnsi="Times New Roman" w:cs="Times New Roman"/>
          <w:sz w:val="24"/>
          <w:szCs w:val="24"/>
        </w:rPr>
        <w:t>1874 г. к полицейскому дознанию по запросу Калужского жандармского управления о принадлежности к незаконной политической деятельности. В ряде</w:t>
      </w:r>
      <w:r>
        <w:rPr>
          <w:rFonts w:ascii="Times New Roman" w:hAnsi="Times New Roman" w:cs="Times New Roman"/>
          <w:sz w:val="24"/>
          <w:szCs w:val="24"/>
        </w:rPr>
        <w:t xml:space="preserve"> публикаций об этом упоминается </w:t>
      </w:r>
      <w:r w:rsidRPr="00700B4B">
        <w:rPr>
          <w:rFonts w:ascii="Times New Roman" w:hAnsi="Times New Roman" w:cs="Times New Roman"/>
          <w:sz w:val="24"/>
          <w:szCs w:val="24"/>
        </w:rPr>
        <w:t>как о гипотетическом факте. Однако нам удалось обнаружить на страницах изда</w:t>
      </w:r>
      <w:r>
        <w:rPr>
          <w:rFonts w:ascii="Times New Roman" w:hAnsi="Times New Roman" w:cs="Times New Roman"/>
          <w:sz w:val="24"/>
          <w:szCs w:val="24"/>
        </w:rPr>
        <w:t xml:space="preserve">ния известного </w:t>
      </w:r>
      <w:r w:rsidRPr="00700B4B">
        <w:rPr>
          <w:rFonts w:ascii="Times New Roman" w:hAnsi="Times New Roman" w:cs="Times New Roman"/>
          <w:sz w:val="24"/>
          <w:szCs w:val="24"/>
        </w:rPr>
        <w:t>Общества политических каторжан и ссыльно-поселенцев прям</w:t>
      </w:r>
      <w:r>
        <w:rPr>
          <w:rFonts w:ascii="Times New Roman" w:hAnsi="Times New Roman" w:cs="Times New Roman"/>
          <w:sz w:val="24"/>
          <w:szCs w:val="24"/>
        </w:rPr>
        <w:t xml:space="preserve">ое свидетельство об этом случае </w:t>
      </w:r>
      <w:r w:rsidRPr="00700B4B">
        <w:rPr>
          <w:rFonts w:ascii="Times New Roman" w:hAnsi="Times New Roman" w:cs="Times New Roman"/>
          <w:sz w:val="24"/>
          <w:szCs w:val="24"/>
        </w:rPr>
        <w:t>[Деятели революционного движения в России, 1930, ст. 654</w:t>
      </w:r>
      <w:r>
        <w:rPr>
          <w:rFonts w:ascii="Times New Roman" w:hAnsi="Times New Roman" w:cs="Times New Roman"/>
          <w:sz w:val="24"/>
          <w:szCs w:val="24"/>
        </w:rPr>
        <w:t xml:space="preserve">]. Поэтому данный факт из жизни </w:t>
      </w:r>
      <w:r w:rsidRPr="00700B4B">
        <w:rPr>
          <w:rFonts w:ascii="Times New Roman" w:hAnsi="Times New Roman" w:cs="Times New Roman"/>
          <w:sz w:val="24"/>
          <w:szCs w:val="24"/>
        </w:rPr>
        <w:t>Г. И. Коронатова можно считать документально подтвержденным.</w:t>
      </w:r>
    </w:p>
    <w:p w:rsidR="00700B4B" w:rsidRPr="00700B4B" w:rsidRDefault="00700B4B" w:rsidP="00700B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00B4B">
        <w:rPr>
          <w:rFonts w:ascii="Times New Roman" w:hAnsi="Times New Roman" w:cs="Times New Roman"/>
          <w:sz w:val="24"/>
          <w:szCs w:val="24"/>
        </w:rPr>
        <w:t>В 1878 г. он заканчивает Казанский университет со званием лекаря и утверждается в</w:t>
      </w:r>
    </w:p>
    <w:p w:rsidR="00700B4B" w:rsidRP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 xml:space="preserve">должности уездного врача, а в </w:t>
      </w:r>
      <w:smartTag w:uri="urn:schemas-microsoft-com:office:smarttags" w:element="metricconverter">
        <w:smartTagPr>
          <w:attr w:name="ProductID" w:val="1880 г"/>
        </w:smartTagPr>
        <w:r w:rsidRPr="00700B4B">
          <w:rPr>
            <w:rFonts w:ascii="Times New Roman" w:hAnsi="Times New Roman" w:cs="Times New Roman"/>
            <w:sz w:val="24"/>
            <w:szCs w:val="24"/>
          </w:rPr>
          <w:t>1880 г</w:t>
        </w:r>
      </w:smartTag>
      <w:r w:rsidRPr="00700B4B">
        <w:rPr>
          <w:rFonts w:ascii="Times New Roman" w:hAnsi="Times New Roman" w:cs="Times New Roman"/>
          <w:sz w:val="24"/>
          <w:szCs w:val="24"/>
        </w:rPr>
        <w:t>. переходит на службу в Оханское земство в качестве земского врача Пригородного участка Оханского уезда с расположением в самом городе (ГАПК.</w:t>
      </w:r>
      <w:r>
        <w:rPr>
          <w:rFonts w:ascii="Times New Roman" w:hAnsi="Times New Roman" w:cs="Times New Roman"/>
          <w:sz w:val="24"/>
          <w:szCs w:val="24"/>
        </w:rPr>
        <w:t xml:space="preserve"> </w:t>
      </w:r>
      <w:r w:rsidRPr="00700B4B">
        <w:rPr>
          <w:rFonts w:ascii="Times New Roman" w:hAnsi="Times New Roman" w:cs="Times New Roman"/>
          <w:sz w:val="24"/>
          <w:szCs w:val="24"/>
        </w:rPr>
        <w:t>Ф. 143. Оп. 1. Д. 1257. Л. 9−10). Здесь вместе с ним в уезде рабо</w:t>
      </w:r>
      <w:r>
        <w:rPr>
          <w:rFonts w:ascii="Times New Roman" w:hAnsi="Times New Roman" w:cs="Times New Roman"/>
          <w:sz w:val="24"/>
          <w:szCs w:val="24"/>
        </w:rPr>
        <w:t xml:space="preserve">тали такие известные врачи, как </w:t>
      </w:r>
      <w:r w:rsidRPr="00700B4B">
        <w:rPr>
          <w:rFonts w:ascii="Times New Roman" w:hAnsi="Times New Roman" w:cs="Times New Roman"/>
          <w:sz w:val="24"/>
          <w:szCs w:val="24"/>
        </w:rPr>
        <w:t>В. Ф. Предтеченский (впоследствии – руководитель Пермского губернского санитарного бюро), бывший стипендиат Пермского земства Н. А. Золотавин (затем – санитарн</w:t>
      </w:r>
      <w:r>
        <w:rPr>
          <w:rFonts w:ascii="Times New Roman" w:hAnsi="Times New Roman" w:cs="Times New Roman"/>
          <w:sz w:val="24"/>
          <w:szCs w:val="24"/>
        </w:rPr>
        <w:t xml:space="preserve">ый врач в </w:t>
      </w:r>
      <w:r w:rsidRPr="00700B4B">
        <w:rPr>
          <w:rFonts w:ascii="Times New Roman" w:hAnsi="Times New Roman" w:cs="Times New Roman"/>
          <w:sz w:val="24"/>
          <w:szCs w:val="24"/>
        </w:rPr>
        <w:t>Нарве), С. В. Ураевский (в дальнейшем – Пермский городской общественный врач), А. Н. Попов (будущий старший врач Александровской губернской зем</w:t>
      </w:r>
      <w:r>
        <w:rPr>
          <w:rFonts w:ascii="Times New Roman" w:hAnsi="Times New Roman" w:cs="Times New Roman"/>
          <w:sz w:val="24"/>
          <w:szCs w:val="24"/>
        </w:rPr>
        <w:t xml:space="preserve">ской больницы). Их деятельность </w:t>
      </w:r>
      <w:r w:rsidRPr="00700B4B">
        <w:rPr>
          <w:rFonts w:ascii="Times New Roman" w:hAnsi="Times New Roman" w:cs="Times New Roman"/>
          <w:sz w:val="24"/>
          <w:szCs w:val="24"/>
        </w:rPr>
        <w:t>была направлена на преодоление фельдшеризма в Оханском уезде (течение в начальный период становления земской медицины, представители которого считали, что для сельского населения достаточно медицинской помощи фельдшера), ярым сторонником которого выступал первый председатель уездного земства Д. А. Ивановский, работавший прежде врачом Очерских</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горных заводов Строгановых.</w:t>
      </w:r>
    </w:p>
    <w:p w:rsidR="00700B4B" w:rsidRPr="00700B4B" w:rsidRDefault="00700B4B" w:rsidP="00700B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00B4B">
        <w:rPr>
          <w:rFonts w:ascii="Times New Roman" w:hAnsi="Times New Roman" w:cs="Times New Roman"/>
          <w:sz w:val="24"/>
          <w:szCs w:val="24"/>
        </w:rPr>
        <w:t>Достаточно быстро Г. И. Коронатов становится известным деятелем земской медицины в</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уезде. Он принял активное участи в создании врачебного сове</w:t>
      </w:r>
      <w:r>
        <w:rPr>
          <w:rFonts w:ascii="Times New Roman" w:hAnsi="Times New Roman" w:cs="Times New Roman"/>
          <w:sz w:val="24"/>
          <w:szCs w:val="24"/>
        </w:rPr>
        <w:t xml:space="preserve">та Оханского уездного земства в </w:t>
      </w:r>
      <w:r w:rsidRPr="00700B4B">
        <w:rPr>
          <w:rFonts w:ascii="Times New Roman" w:hAnsi="Times New Roman" w:cs="Times New Roman"/>
          <w:sz w:val="24"/>
          <w:szCs w:val="24"/>
        </w:rPr>
        <w:t xml:space="preserve">1882 г. и его повседневной работе, был избран попечителем </w:t>
      </w:r>
      <w:r>
        <w:rPr>
          <w:rFonts w:ascii="Times New Roman" w:hAnsi="Times New Roman" w:cs="Times New Roman"/>
          <w:sz w:val="24"/>
          <w:szCs w:val="24"/>
        </w:rPr>
        <w:t xml:space="preserve">Дубровского начального училища, </w:t>
      </w:r>
      <w:r w:rsidRPr="00700B4B">
        <w:rPr>
          <w:rFonts w:ascii="Times New Roman" w:hAnsi="Times New Roman" w:cs="Times New Roman"/>
          <w:sz w:val="24"/>
          <w:szCs w:val="24"/>
        </w:rPr>
        <w:t>доверенным врачом в городском трехклассном училище (Журналы Оханского уездного земского собрания XIII очередной сессии…, 1883, с. 725−734).</w:t>
      </w:r>
      <w:r>
        <w:rPr>
          <w:rFonts w:ascii="Times New Roman" w:hAnsi="Times New Roman" w:cs="Times New Roman"/>
          <w:sz w:val="24"/>
          <w:szCs w:val="24"/>
        </w:rPr>
        <w:t xml:space="preserve"> Его женой стала Анна Андреевна </w:t>
      </w:r>
      <w:r w:rsidRPr="00700B4B">
        <w:rPr>
          <w:rFonts w:ascii="Times New Roman" w:hAnsi="Times New Roman" w:cs="Times New Roman"/>
          <w:sz w:val="24"/>
          <w:szCs w:val="24"/>
        </w:rPr>
        <w:t xml:space="preserve">Прощекальникова, вдова П. А. Прощекальникова, бывшего </w:t>
      </w:r>
      <w:r>
        <w:rPr>
          <w:rFonts w:ascii="Times New Roman" w:hAnsi="Times New Roman" w:cs="Times New Roman"/>
          <w:sz w:val="24"/>
          <w:szCs w:val="24"/>
        </w:rPr>
        <w:lastRenderedPageBreak/>
        <w:t xml:space="preserve">мирового судьи Оханского уезда, </w:t>
      </w:r>
      <w:r w:rsidRPr="00700B4B">
        <w:rPr>
          <w:rFonts w:ascii="Times New Roman" w:hAnsi="Times New Roman" w:cs="Times New Roman"/>
          <w:sz w:val="24"/>
          <w:szCs w:val="24"/>
        </w:rPr>
        <w:t xml:space="preserve">основателя одной из первых публичных библиотек Перми в конце 1860-х гг. (ГАПК. Ф. </w:t>
      </w:r>
      <w:r>
        <w:rPr>
          <w:rFonts w:ascii="Times New Roman" w:hAnsi="Times New Roman" w:cs="Times New Roman"/>
          <w:sz w:val="24"/>
          <w:szCs w:val="24"/>
        </w:rPr>
        <w:t xml:space="preserve">143. </w:t>
      </w:r>
      <w:r w:rsidRPr="00700B4B">
        <w:rPr>
          <w:rFonts w:ascii="Times New Roman" w:hAnsi="Times New Roman" w:cs="Times New Roman"/>
          <w:sz w:val="24"/>
          <w:szCs w:val="24"/>
        </w:rPr>
        <w:t>Оп. 1. Д. 1257. Л. 10).</w:t>
      </w:r>
    </w:p>
    <w:p w:rsidR="00700B4B" w:rsidRPr="00700B4B" w:rsidRDefault="00700B4B" w:rsidP="00700B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00B4B">
        <w:rPr>
          <w:rFonts w:ascii="Times New Roman" w:hAnsi="Times New Roman" w:cs="Times New Roman"/>
          <w:sz w:val="24"/>
          <w:szCs w:val="24"/>
        </w:rPr>
        <w:t>В начале 1890-х гг. Оханское земство переживает управленческий кризис. После смерти</w:t>
      </w:r>
    </w:p>
    <w:p w:rsidR="00700B4B" w:rsidRP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председателя местной земской управы генерал-майора М. А. Сат</w:t>
      </w:r>
      <w:r>
        <w:rPr>
          <w:rFonts w:ascii="Times New Roman" w:hAnsi="Times New Roman" w:cs="Times New Roman"/>
          <w:sz w:val="24"/>
          <w:szCs w:val="24"/>
        </w:rPr>
        <w:t xml:space="preserve">ина в декабре 1892 г. (его жена </w:t>
      </w:r>
      <w:r w:rsidRPr="00700B4B">
        <w:rPr>
          <w:rFonts w:ascii="Times New Roman" w:hAnsi="Times New Roman" w:cs="Times New Roman"/>
          <w:sz w:val="24"/>
          <w:szCs w:val="24"/>
        </w:rPr>
        <w:t xml:space="preserve">являлась наследницей земель и заводов Н. В. Всеволожского </w:t>
      </w:r>
      <w:r>
        <w:rPr>
          <w:rFonts w:ascii="Times New Roman" w:hAnsi="Times New Roman" w:cs="Times New Roman"/>
          <w:sz w:val="24"/>
          <w:szCs w:val="24"/>
        </w:rPr>
        <w:t xml:space="preserve">в Оханском уезде) гласные так и </w:t>
      </w:r>
      <w:r w:rsidRPr="00700B4B">
        <w:rPr>
          <w:rFonts w:ascii="Times New Roman" w:hAnsi="Times New Roman" w:cs="Times New Roman"/>
          <w:sz w:val="24"/>
          <w:szCs w:val="24"/>
        </w:rPr>
        <w:t xml:space="preserve">не смогли избрать нового председателя управы, и в 1893 </w:t>
      </w:r>
      <w:r>
        <w:rPr>
          <w:rFonts w:ascii="Times New Roman" w:hAnsi="Times New Roman" w:cs="Times New Roman"/>
          <w:sz w:val="24"/>
          <w:szCs w:val="24"/>
        </w:rPr>
        <w:t xml:space="preserve">г. губернатор Пермской губернии </w:t>
      </w:r>
      <w:r w:rsidRPr="00700B4B">
        <w:rPr>
          <w:rFonts w:ascii="Times New Roman" w:hAnsi="Times New Roman" w:cs="Times New Roman"/>
          <w:sz w:val="24"/>
          <w:szCs w:val="24"/>
        </w:rPr>
        <w:t>П. Г. Погодин назначает своей властью главой Оханской земской управы полковника в отставке А. Ю. Зедергольма. Новый глава управы назначает глубокую ревизию финансового состояния земства, где выявляется множество серьезных наруше</w:t>
      </w:r>
      <w:r w:rsidR="00AC6CA0">
        <w:rPr>
          <w:rFonts w:ascii="Times New Roman" w:hAnsi="Times New Roman" w:cs="Times New Roman"/>
          <w:sz w:val="24"/>
          <w:szCs w:val="24"/>
        </w:rPr>
        <w:t xml:space="preserve">ний (Журналы Оханского уездного </w:t>
      </w:r>
      <w:r w:rsidRPr="00700B4B">
        <w:rPr>
          <w:rFonts w:ascii="Times New Roman" w:hAnsi="Times New Roman" w:cs="Times New Roman"/>
          <w:sz w:val="24"/>
          <w:szCs w:val="24"/>
        </w:rPr>
        <w:t>земского собрания XXIV очередной сессии…, 1894, с. 81−83). Это создает острую конфликтную ситуацию среди гласных. Разрешается данное противоре</w:t>
      </w:r>
      <w:r w:rsidR="00AC6CA0">
        <w:rPr>
          <w:rFonts w:ascii="Times New Roman" w:hAnsi="Times New Roman" w:cs="Times New Roman"/>
          <w:sz w:val="24"/>
          <w:szCs w:val="24"/>
        </w:rPr>
        <w:t xml:space="preserve">чие при избрании нового состава </w:t>
      </w:r>
      <w:r w:rsidRPr="00700B4B">
        <w:rPr>
          <w:rFonts w:ascii="Times New Roman" w:hAnsi="Times New Roman" w:cs="Times New Roman"/>
          <w:sz w:val="24"/>
          <w:szCs w:val="24"/>
        </w:rPr>
        <w:t>земских гласных в октябре 1893 г., где впервые был избран гл</w:t>
      </w:r>
      <w:r w:rsidR="00AC6CA0">
        <w:rPr>
          <w:rFonts w:ascii="Times New Roman" w:hAnsi="Times New Roman" w:cs="Times New Roman"/>
          <w:sz w:val="24"/>
          <w:szCs w:val="24"/>
        </w:rPr>
        <w:t xml:space="preserve">асным Г. И. Коронатов. Это было </w:t>
      </w:r>
      <w:r w:rsidRPr="00700B4B">
        <w:rPr>
          <w:rFonts w:ascii="Times New Roman" w:hAnsi="Times New Roman" w:cs="Times New Roman"/>
          <w:sz w:val="24"/>
          <w:szCs w:val="24"/>
        </w:rPr>
        <w:t>связано с тем, что Григорий Иванович вступает в наследство земель</w:t>
      </w:r>
      <w:r w:rsidR="00AC6CA0">
        <w:rPr>
          <w:rFonts w:ascii="Times New Roman" w:hAnsi="Times New Roman" w:cs="Times New Roman"/>
          <w:sz w:val="24"/>
          <w:szCs w:val="24"/>
        </w:rPr>
        <w:t xml:space="preserve">ной собственности своего </w:t>
      </w:r>
      <w:r w:rsidRPr="00700B4B">
        <w:rPr>
          <w:rFonts w:ascii="Times New Roman" w:hAnsi="Times New Roman" w:cs="Times New Roman"/>
          <w:sz w:val="24"/>
          <w:szCs w:val="24"/>
        </w:rPr>
        <w:t>умершего отца и получает право избираться в гласные от землевладельцев. Таким образом, его</w:t>
      </w:r>
    </w:p>
    <w:p w:rsidR="00700B4B" w:rsidRDefault="00700B4B" w:rsidP="00700B4B">
      <w:pPr>
        <w:spacing w:after="0" w:line="240" w:lineRule="auto"/>
        <w:rPr>
          <w:rFonts w:ascii="Times New Roman" w:hAnsi="Times New Roman" w:cs="Times New Roman"/>
          <w:sz w:val="24"/>
          <w:szCs w:val="24"/>
        </w:rPr>
      </w:pPr>
      <w:r w:rsidRPr="00700B4B">
        <w:rPr>
          <w:rFonts w:ascii="Times New Roman" w:hAnsi="Times New Roman" w:cs="Times New Roman"/>
          <w:sz w:val="24"/>
          <w:szCs w:val="24"/>
        </w:rPr>
        <w:t>кандидатура на пост председателя управы Оханского уездного земства становится компромиссом в этом конфликте (Журналы Оханского уездного земс</w:t>
      </w:r>
      <w:r w:rsidR="00AC6CA0">
        <w:rPr>
          <w:rFonts w:ascii="Times New Roman" w:hAnsi="Times New Roman" w:cs="Times New Roman"/>
          <w:sz w:val="24"/>
          <w:szCs w:val="24"/>
        </w:rPr>
        <w:t xml:space="preserve">кого собрания XIII чрезвычайной </w:t>
      </w:r>
      <w:r w:rsidRPr="00700B4B">
        <w:rPr>
          <w:rFonts w:ascii="Times New Roman" w:hAnsi="Times New Roman" w:cs="Times New Roman"/>
          <w:sz w:val="24"/>
          <w:szCs w:val="24"/>
        </w:rPr>
        <w:t>сессии…, 1895, с. 16−17). Кроме того, он избирается гласным в губернское земское собрание.</w:t>
      </w:r>
      <w:r>
        <w:rPr>
          <w:rFonts w:ascii="Times New Roman" w:hAnsi="Times New Roman" w:cs="Times New Roman"/>
          <w:sz w:val="24"/>
          <w:szCs w:val="24"/>
        </w:rPr>
        <w:t xml:space="preserve"> </w:t>
      </w:r>
    </w:p>
    <w:p w:rsidR="00AC6CA0" w:rsidRPr="00AC6CA0" w:rsidRDefault="00AC6CA0"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C6CA0">
        <w:rPr>
          <w:rFonts w:ascii="Times New Roman" w:hAnsi="Times New Roman" w:cs="Times New Roman"/>
          <w:sz w:val="24"/>
          <w:szCs w:val="24"/>
        </w:rPr>
        <w:t>С этого времени начинается активная работа Г. И. Коронатова в земском управлении, где</w:t>
      </w:r>
    </w:p>
    <w:p w:rsidR="00AC6CA0" w:rsidRPr="00AC6CA0" w:rsidRDefault="00AC6CA0" w:rsidP="00AC6CA0">
      <w:pPr>
        <w:spacing w:after="0" w:line="240" w:lineRule="auto"/>
        <w:rPr>
          <w:rFonts w:ascii="Times New Roman" w:hAnsi="Times New Roman" w:cs="Times New Roman"/>
          <w:sz w:val="24"/>
          <w:szCs w:val="24"/>
        </w:rPr>
      </w:pPr>
      <w:r w:rsidRPr="00AC6CA0">
        <w:rPr>
          <w:rFonts w:ascii="Times New Roman" w:hAnsi="Times New Roman" w:cs="Times New Roman"/>
          <w:sz w:val="24"/>
          <w:szCs w:val="24"/>
        </w:rPr>
        <w:t>он являлся руководителем уездной управы с 1893 по 1900 г. Он</w:t>
      </w:r>
      <w:r>
        <w:rPr>
          <w:rFonts w:ascii="Times New Roman" w:hAnsi="Times New Roman" w:cs="Times New Roman"/>
          <w:sz w:val="24"/>
          <w:szCs w:val="24"/>
        </w:rPr>
        <w:t xml:space="preserve"> сосредотачивается на проблемах </w:t>
      </w:r>
      <w:r w:rsidRPr="00AC6CA0">
        <w:rPr>
          <w:rFonts w:ascii="Times New Roman" w:hAnsi="Times New Roman" w:cs="Times New Roman"/>
          <w:sz w:val="24"/>
          <w:szCs w:val="24"/>
        </w:rPr>
        <w:t xml:space="preserve">уже уездного масштаба: улучшении положения крестьянского </w:t>
      </w:r>
      <w:r>
        <w:rPr>
          <w:rFonts w:ascii="Times New Roman" w:hAnsi="Times New Roman" w:cs="Times New Roman"/>
          <w:sz w:val="24"/>
          <w:szCs w:val="24"/>
        </w:rPr>
        <w:t xml:space="preserve">населения в условиях постоянных </w:t>
      </w:r>
      <w:r w:rsidRPr="00AC6CA0">
        <w:rPr>
          <w:rFonts w:ascii="Times New Roman" w:hAnsi="Times New Roman" w:cs="Times New Roman"/>
          <w:sz w:val="24"/>
          <w:szCs w:val="24"/>
        </w:rPr>
        <w:t>неурожаев, страховании от пожаров в населенных пунктах, ра</w:t>
      </w:r>
      <w:r>
        <w:rPr>
          <w:rFonts w:ascii="Times New Roman" w:hAnsi="Times New Roman" w:cs="Times New Roman"/>
          <w:sz w:val="24"/>
          <w:szCs w:val="24"/>
        </w:rPr>
        <w:t xml:space="preserve">звитии сельских школ и, конечно </w:t>
      </w:r>
      <w:r w:rsidRPr="00AC6CA0">
        <w:rPr>
          <w:rFonts w:ascii="Times New Roman" w:hAnsi="Times New Roman" w:cs="Times New Roman"/>
          <w:sz w:val="24"/>
          <w:szCs w:val="24"/>
        </w:rPr>
        <w:t>же, профилактике заболеваний и санитарном благополучии населенных пунктов. Причем, несмотря на требования губернатора о сокращении расходов земства на необязательные статьи (образование, медицинская помощь), удается преодолевать соп</w:t>
      </w:r>
      <w:r>
        <w:rPr>
          <w:rFonts w:ascii="Times New Roman" w:hAnsi="Times New Roman" w:cs="Times New Roman"/>
          <w:sz w:val="24"/>
          <w:szCs w:val="24"/>
        </w:rPr>
        <w:t xml:space="preserve">ротивление гласных и наращивать </w:t>
      </w:r>
      <w:r w:rsidRPr="00AC6CA0">
        <w:rPr>
          <w:rFonts w:ascii="Times New Roman" w:hAnsi="Times New Roman" w:cs="Times New Roman"/>
          <w:sz w:val="24"/>
          <w:szCs w:val="24"/>
        </w:rPr>
        <w:t>суммы, выделяемые на эти цели. Так, с 1894 по 1900 г. расхо</w:t>
      </w:r>
      <w:r>
        <w:rPr>
          <w:rFonts w:ascii="Times New Roman" w:hAnsi="Times New Roman" w:cs="Times New Roman"/>
          <w:sz w:val="24"/>
          <w:szCs w:val="24"/>
        </w:rPr>
        <w:t xml:space="preserve">ды на медицину возросли с 39 до </w:t>
      </w:r>
      <w:r w:rsidRPr="00AC6CA0">
        <w:rPr>
          <w:rFonts w:ascii="Times New Roman" w:hAnsi="Times New Roman" w:cs="Times New Roman"/>
          <w:sz w:val="24"/>
          <w:szCs w:val="24"/>
        </w:rPr>
        <w:t>70 тыс. руб. На школьное образование в 1894 г. расходы составили 38 тыс. руб., а к 1900 г. выросли до 64,5 тыс. руб. (Смета и раскладка Оханского уездного земства на 1896 год…, 1896, с.</w:t>
      </w:r>
    </w:p>
    <w:p w:rsidR="00AC6CA0" w:rsidRDefault="00AC6CA0" w:rsidP="00AC6CA0">
      <w:pPr>
        <w:spacing w:after="0" w:line="240" w:lineRule="auto"/>
        <w:rPr>
          <w:rFonts w:ascii="Times New Roman" w:hAnsi="Times New Roman" w:cs="Times New Roman"/>
          <w:sz w:val="24"/>
          <w:szCs w:val="24"/>
        </w:rPr>
      </w:pPr>
      <w:r w:rsidRPr="00AC6CA0">
        <w:rPr>
          <w:rFonts w:ascii="Times New Roman" w:hAnsi="Times New Roman" w:cs="Times New Roman"/>
          <w:sz w:val="24"/>
          <w:szCs w:val="24"/>
        </w:rPr>
        <w:t>242, 254; Смета и раскладка Оханского уездного земства на 1900 год…, 1900, с. 53, 64).</w:t>
      </w:r>
    </w:p>
    <w:p w:rsidR="00AC6CA0" w:rsidRDefault="00AC6CA0"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C6CA0">
        <w:rPr>
          <w:rFonts w:ascii="Times New Roman" w:hAnsi="Times New Roman" w:cs="Times New Roman"/>
          <w:sz w:val="24"/>
          <w:szCs w:val="24"/>
        </w:rPr>
        <w:t>Особое внимание его как руководителя привлекали вопросы борьбы с эпидемиями и проблемы оспопрививания. Дело в том, что Оханский уезд отличался большим числом старообрядцев, традиционно неприязненно относившихся к официальной медицине. По итогам переписи 1897 г. их насчитывалось более 52 тыс. человек, что соста</w:t>
      </w:r>
      <w:r>
        <w:rPr>
          <w:rFonts w:ascii="Times New Roman" w:hAnsi="Times New Roman" w:cs="Times New Roman"/>
          <w:sz w:val="24"/>
          <w:szCs w:val="24"/>
        </w:rPr>
        <w:t xml:space="preserve">вляло более 24 % от всего числа </w:t>
      </w:r>
      <w:r w:rsidRPr="00AC6CA0">
        <w:rPr>
          <w:rFonts w:ascii="Times New Roman" w:hAnsi="Times New Roman" w:cs="Times New Roman"/>
          <w:sz w:val="24"/>
          <w:szCs w:val="24"/>
        </w:rPr>
        <w:t>православных в уезде (Адрес-календарь и памятная книжка Пермской губернии на 1902 год</w:t>
      </w:r>
      <w:r>
        <w:rPr>
          <w:rFonts w:ascii="Times New Roman" w:hAnsi="Times New Roman" w:cs="Times New Roman"/>
          <w:sz w:val="24"/>
          <w:szCs w:val="24"/>
        </w:rPr>
        <w:t xml:space="preserve">, </w:t>
      </w:r>
      <w:r w:rsidRPr="00AC6CA0">
        <w:rPr>
          <w:rFonts w:ascii="Times New Roman" w:hAnsi="Times New Roman" w:cs="Times New Roman"/>
          <w:sz w:val="24"/>
          <w:szCs w:val="24"/>
        </w:rPr>
        <w:t>1902, с. 72−73). Поэтому здесь отмечалось не только значительное число заболевших, но и высокий уровень смертности от оспы. Дело с оспопрививанием</w:t>
      </w:r>
      <w:r>
        <w:rPr>
          <w:rFonts w:ascii="Times New Roman" w:hAnsi="Times New Roman" w:cs="Times New Roman"/>
          <w:sz w:val="24"/>
          <w:szCs w:val="24"/>
        </w:rPr>
        <w:t xml:space="preserve"> продвигалось с большим трудом,</w:t>
      </w:r>
      <w:r w:rsidRPr="00AC6CA0">
        <w:rPr>
          <w:rFonts w:ascii="Times New Roman" w:hAnsi="Times New Roman" w:cs="Times New Roman"/>
          <w:sz w:val="24"/>
          <w:szCs w:val="24"/>
        </w:rPr>
        <w:t>и даже в 1896 г. было привито только 12,7 % всех родившихся детей, а стоимость одной прививки оказалась самой дорогой в Пермской губернии – 45,8 к</w:t>
      </w:r>
      <w:r>
        <w:rPr>
          <w:rFonts w:ascii="Times New Roman" w:hAnsi="Times New Roman" w:cs="Times New Roman"/>
          <w:sz w:val="24"/>
          <w:szCs w:val="24"/>
        </w:rPr>
        <w:t>оп. (для сравнения: в рядом рас</w:t>
      </w:r>
      <w:r w:rsidRPr="00AC6CA0">
        <w:t xml:space="preserve"> </w:t>
      </w:r>
      <w:r w:rsidRPr="00AC6CA0">
        <w:rPr>
          <w:rFonts w:ascii="Times New Roman" w:hAnsi="Times New Roman" w:cs="Times New Roman"/>
          <w:sz w:val="24"/>
          <w:szCs w:val="24"/>
        </w:rPr>
        <w:t>положенном Осинском уезде одна прививка обходилась в 12,3 коп.) (Очерк состояния санитарного и медицинского дела в Пермской губернии…, 1899, с. 202).</w:t>
      </w:r>
    </w:p>
    <w:p w:rsidR="00AC6CA0" w:rsidRPr="00AC6CA0" w:rsidRDefault="00AC6CA0"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C6CA0">
        <w:rPr>
          <w:rFonts w:ascii="Times New Roman" w:hAnsi="Times New Roman" w:cs="Times New Roman"/>
          <w:sz w:val="24"/>
          <w:szCs w:val="24"/>
        </w:rPr>
        <w:t>Соседство с уездами Вятской губернии, открытость территории со стороны Камы – все</w:t>
      </w:r>
    </w:p>
    <w:p w:rsidR="00AC6CA0" w:rsidRDefault="00AC6CA0" w:rsidP="00AC6CA0">
      <w:pPr>
        <w:spacing w:after="0" w:line="240" w:lineRule="auto"/>
        <w:rPr>
          <w:rFonts w:ascii="Times New Roman" w:hAnsi="Times New Roman" w:cs="Times New Roman"/>
          <w:sz w:val="24"/>
          <w:szCs w:val="24"/>
        </w:rPr>
      </w:pPr>
      <w:r w:rsidRPr="00AC6CA0">
        <w:rPr>
          <w:rFonts w:ascii="Times New Roman" w:hAnsi="Times New Roman" w:cs="Times New Roman"/>
          <w:sz w:val="24"/>
          <w:szCs w:val="24"/>
        </w:rPr>
        <w:t xml:space="preserve">это делало уезд уязвимым для проникновения заразных заболеваний и быстрого распространения инфекций. Так, в условиях распространения азиатской холеры было осуществлено строительство новых холерных бараков в местах скопления людей, </w:t>
      </w:r>
      <w:r>
        <w:rPr>
          <w:rFonts w:ascii="Times New Roman" w:hAnsi="Times New Roman" w:cs="Times New Roman"/>
          <w:sz w:val="24"/>
          <w:szCs w:val="24"/>
        </w:rPr>
        <w:t xml:space="preserve">особенно на пристанях по Каме в </w:t>
      </w:r>
      <w:r w:rsidRPr="00AC6CA0">
        <w:rPr>
          <w:rFonts w:ascii="Times New Roman" w:hAnsi="Times New Roman" w:cs="Times New Roman"/>
          <w:sz w:val="24"/>
          <w:szCs w:val="24"/>
        </w:rPr>
        <w:t>пределах Оханского уезда. Поэтому постоянное внимание земской управы к вопросам санитарии и роль Г. И. Коронатова как специалиста и руководителя были очень важны. При его активном участии в уезде было увеличено число врачебных уча</w:t>
      </w:r>
      <w:r>
        <w:rPr>
          <w:rFonts w:ascii="Times New Roman" w:hAnsi="Times New Roman" w:cs="Times New Roman"/>
          <w:sz w:val="24"/>
          <w:szCs w:val="24"/>
        </w:rPr>
        <w:t xml:space="preserve">стков с 3 до 7, открыт приемный </w:t>
      </w:r>
      <w:r w:rsidRPr="00AC6CA0">
        <w:rPr>
          <w:rFonts w:ascii="Times New Roman" w:hAnsi="Times New Roman" w:cs="Times New Roman"/>
          <w:sz w:val="24"/>
          <w:szCs w:val="24"/>
        </w:rPr>
        <w:t xml:space="preserve">покой в Шлыковском участке, </w:t>
      </w:r>
      <w:r w:rsidRPr="00AC6CA0">
        <w:rPr>
          <w:rFonts w:ascii="Times New Roman" w:hAnsi="Times New Roman" w:cs="Times New Roman"/>
          <w:sz w:val="24"/>
          <w:szCs w:val="24"/>
        </w:rPr>
        <w:lastRenderedPageBreak/>
        <w:t>расширилась служба родовс</w:t>
      </w:r>
      <w:r>
        <w:rPr>
          <w:rFonts w:ascii="Times New Roman" w:hAnsi="Times New Roman" w:cs="Times New Roman"/>
          <w:sz w:val="24"/>
          <w:szCs w:val="24"/>
        </w:rPr>
        <w:t xml:space="preserve">поможения: к 1895 г. здесь было </w:t>
      </w:r>
      <w:r w:rsidRPr="00AC6CA0">
        <w:rPr>
          <w:rFonts w:ascii="Times New Roman" w:hAnsi="Times New Roman" w:cs="Times New Roman"/>
          <w:sz w:val="24"/>
          <w:szCs w:val="24"/>
        </w:rPr>
        <w:t>3 фельдшерицы-акушерки и 3 акушерки (Краткий очерк деятельности Оханского уездного земства…, 1896, с. 32).</w:t>
      </w:r>
    </w:p>
    <w:p w:rsidR="00AC6CA0" w:rsidRPr="00AC6CA0" w:rsidRDefault="00AC6CA0"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C6CA0">
        <w:rPr>
          <w:rFonts w:ascii="Times New Roman" w:hAnsi="Times New Roman" w:cs="Times New Roman"/>
          <w:sz w:val="24"/>
          <w:szCs w:val="24"/>
        </w:rPr>
        <w:t>В октябре 1900 г. Григорий Иванович на новых выборах Оханского земского собрания</w:t>
      </w:r>
    </w:p>
    <w:p w:rsidR="00AC6CA0" w:rsidRPr="00AC6CA0" w:rsidRDefault="00AC6CA0" w:rsidP="00AC6CA0">
      <w:pPr>
        <w:spacing w:after="0" w:line="240" w:lineRule="auto"/>
        <w:rPr>
          <w:rFonts w:ascii="Times New Roman" w:hAnsi="Times New Roman" w:cs="Times New Roman"/>
          <w:sz w:val="24"/>
          <w:szCs w:val="24"/>
        </w:rPr>
      </w:pPr>
      <w:r w:rsidRPr="00AC6CA0">
        <w:rPr>
          <w:rFonts w:ascii="Times New Roman" w:hAnsi="Times New Roman" w:cs="Times New Roman"/>
          <w:sz w:val="24"/>
          <w:szCs w:val="24"/>
        </w:rPr>
        <w:t>отказался от должности председателя уездной управы, но был избран гласным пермского губернского земского собрания на новое трехлетие (Пермские губ</w:t>
      </w:r>
      <w:r>
        <w:rPr>
          <w:rFonts w:ascii="Times New Roman" w:hAnsi="Times New Roman" w:cs="Times New Roman"/>
          <w:sz w:val="24"/>
          <w:szCs w:val="24"/>
        </w:rPr>
        <w:t xml:space="preserve">ернские ведомости, 1900, с. 3). </w:t>
      </w:r>
      <w:r w:rsidRPr="00AC6CA0">
        <w:rPr>
          <w:rFonts w:ascii="Times New Roman" w:hAnsi="Times New Roman" w:cs="Times New Roman"/>
          <w:sz w:val="24"/>
          <w:szCs w:val="24"/>
        </w:rPr>
        <w:t>К этому времени он уже имел чин статского советника, был н</w:t>
      </w:r>
      <w:r>
        <w:rPr>
          <w:rFonts w:ascii="Times New Roman" w:hAnsi="Times New Roman" w:cs="Times New Roman"/>
          <w:sz w:val="24"/>
          <w:szCs w:val="24"/>
        </w:rPr>
        <w:t xml:space="preserve">агражден орденом Св. Станислава </w:t>
      </w:r>
      <w:r w:rsidRPr="00AC6CA0">
        <w:rPr>
          <w:rFonts w:ascii="Times New Roman" w:hAnsi="Times New Roman" w:cs="Times New Roman"/>
          <w:sz w:val="24"/>
          <w:szCs w:val="24"/>
        </w:rPr>
        <w:t xml:space="preserve">3-й степени. Г. И. Коронатов стал управляющим Оханским имением князя С. С. АбамелекЛазарева, продолжая оставаться членом уездного попечительства о народной трезвости, попечительства о тюрьмах, уездного училищного совета и </w:t>
      </w:r>
      <w:r>
        <w:rPr>
          <w:rFonts w:ascii="Times New Roman" w:hAnsi="Times New Roman" w:cs="Times New Roman"/>
          <w:sz w:val="24"/>
          <w:szCs w:val="24"/>
        </w:rPr>
        <w:t xml:space="preserve">попечительства детских приютов. </w:t>
      </w:r>
      <w:r w:rsidRPr="00AC6CA0">
        <w:rPr>
          <w:rFonts w:ascii="Times New Roman" w:hAnsi="Times New Roman" w:cs="Times New Roman"/>
          <w:sz w:val="24"/>
          <w:szCs w:val="24"/>
        </w:rPr>
        <w:t>С 1898 г. до своей кончины он состоял членом губернского лесоохранительного комитета, выборным от лесовладельцев. В 1904 г. он переехал в Соликамск, вступив в должность городского врача, где проработал до 1906 г. Затем принял предложени</w:t>
      </w:r>
      <w:r>
        <w:rPr>
          <w:rFonts w:ascii="Times New Roman" w:hAnsi="Times New Roman" w:cs="Times New Roman"/>
          <w:sz w:val="24"/>
          <w:szCs w:val="24"/>
        </w:rPr>
        <w:t xml:space="preserve">е земства Верхотурского уезда и </w:t>
      </w:r>
      <w:r w:rsidRPr="00AC6CA0">
        <w:rPr>
          <w:rFonts w:ascii="Times New Roman" w:hAnsi="Times New Roman" w:cs="Times New Roman"/>
          <w:sz w:val="24"/>
          <w:szCs w:val="24"/>
        </w:rPr>
        <w:t>стал врачом Николаевского (нового) завода с окружающими</w:t>
      </w:r>
      <w:r>
        <w:rPr>
          <w:rFonts w:ascii="Times New Roman" w:hAnsi="Times New Roman" w:cs="Times New Roman"/>
          <w:sz w:val="24"/>
          <w:szCs w:val="24"/>
        </w:rPr>
        <w:t xml:space="preserve"> селениями, где земство открыло </w:t>
      </w:r>
      <w:r w:rsidRPr="00AC6CA0">
        <w:rPr>
          <w:rFonts w:ascii="Times New Roman" w:hAnsi="Times New Roman" w:cs="Times New Roman"/>
          <w:sz w:val="24"/>
          <w:szCs w:val="24"/>
        </w:rPr>
        <w:t>новую больницу [Шлемов]. С 1907 г. работал врачом Нытвенского завода, но по состоянию</w:t>
      </w:r>
    </w:p>
    <w:p w:rsidR="00AC6CA0" w:rsidRDefault="00AC6CA0" w:rsidP="00AC6CA0">
      <w:pPr>
        <w:spacing w:after="0" w:line="240" w:lineRule="auto"/>
        <w:rPr>
          <w:rFonts w:ascii="Times New Roman" w:hAnsi="Times New Roman" w:cs="Times New Roman"/>
          <w:sz w:val="24"/>
          <w:szCs w:val="24"/>
        </w:rPr>
      </w:pPr>
      <w:r w:rsidRPr="00AC6CA0">
        <w:rPr>
          <w:rFonts w:ascii="Times New Roman" w:hAnsi="Times New Roman" w:cs="Times New Roman"/>
          <w:sz w:val="24"/>
          <w:szCs w:val="24"/>
        </w:rPr>
        <w:t>здоровья вынужден был вернуться в Оханск, где и провел п</w:t>
      </w:r>
      <w:r>
        <w:rPr>
          <w:rFonts w:ascii="Times New Roman" w:hAnsi="Times New Roman" w:cs="Times New Roman"/>
          <w:sz w:val="24"/>
          <w:szCs w:val="24"/>
        </w:rPr>
        <w:t xml:space="preserve">оследние месяцы жизни. 4 апреля </w:t>
      </w:r>
      <w:r w:rsidRPr="00AC6CA0">
        <w:rPr>
          <w:rFonts w:ascii="Times New Roman" w:hAnsi="Times New Roman" w:cs="Times New Roman"/>
          <w:sz w:val="24"/>
          <w:szCs w:val="24"/>
        </w:rPr>
        <w:t>1909 г. он скончался от сердечной недостаточности. В адрес-календаре на 1910 г. был опубликован некролог в его память (Адрес-календарь и спра</w:t>
      </w:r>
      <w:r>
        <w:rPr>
          <w:rFonts w:ascii="Times New Roman" w:hAnsi="Times New Roman" w:cs="Times New Roman"/>
          <w:sz w:val="24"/>
          <w:szCs w:val="24"/>
        </w:rPr>
        <w:t xml:space="preserve">вочная книжка Пермской губернии </w:t>
      </w:r>
      <w:r w:rsidRPr="00AC6CA0">
        <w:rPr>
          <w:rFonts w:ascii="Times New Roman" w:hAnsi="Times New Roman" w:cs="Times New Roman"/>
          <w:sz w:val="24"/>
          <w:szCs w:val="24"/>
        </w:rPr>
        <w:t>1910 г., 1909, с. 144).</w:t>
      </w:r>
    </w:p>
    <w:p w:rsidR="00F259EA" w:rsidRDefault="00F259EA"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259EA" w:rsidRPr="00F92F1E" w:rsidRDefault="00F259EA"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92F1E">
        <w:rPr>
          <w:rFonts w:ascii="Times New Roman" w:hAnsi="Times New Roman" w:cs="Times New Roman"/>
          <w:sz w:val="24"/>
          <w:szCs w:val="24"/>
        </w:rPr>
        <w:t xml:space="preserve">  </w:t>
      </w:r>
      <w:r w:rsidRPr="00F259EA">
        <w:rPr>
          <w:rFonts w:ascii="Times New Roman" w:hAnsi="Times New Roman" w:cs="Times New Roman"/>
          <w:b/>
          <w:sz w:val="24"/>
          <w:szCs w:val="24"/>
        </w:rPr>
        <w:t>Некролог</w:t>
      </w:r>
    </w:p>
    <w:p w:rsidR="00F259EA" w:rsidRPr="00F259EA" w:rsidRDefault="00F259EA" w:rsidP="00AC6CA0">
      <w:pPr>
        <w:spacing w:after="0" w:line="240" w:lineRule="auto"/>
        <w:rPr>
          <w:rFonts w:ascii="Times New Roman" w:hAnsi="Times New Roman" w:cs="Times New Roman"/>
          <w:b/>
          <w:sz w:val="24"/>
          <w:szCs w:val="24"/>
        </w:rPr>
      </w:pPr>
      <w:r w:rsidRPr="00F259EA">
        <w:rPr>
          <w:rFonts w:ascii="Times New Roman" w:hAnsi="Times New Roman" w:cs="Times New Roman"/>
          <w:b/>
          <w:sz w:val="24"/>
          <w:szCs w:val="24"/>
        </w:rPr>
        <w:t xml:space="preserve">                                                  Г.И. Коронатов</w:t>
      </w:r>
    </w:p>
    <w:p w:rsidR="00F259EA" w:rsidRPr="00512ADC" w:rsidRDefault="00F259EA"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4 апреля в Оханске сошел в могилу врач Григорий Иванович Коронатов, будучи еще человеком не особенно старым (лет 58) и довольно бодрым.</w:t>
      </w:r>
    </w:p>
    <w:p w:rsidR="00F259EA" w:rsidRPr="00512ADC" w:rsidRDefault="00F259EA"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Покойный, тотчас по окончании медицинского образования, занял в 70-х годах место земского врача в Оханске и оставался на этой должнос</w:t>
      </w:r>
      <w:r w:rsidR="005B4F11" w:rsidRPr="00512ADC">
        <w:rPr>
          <w:rFonts w:ascii="Times New Roman" w:hAnsi="Times New Roman" w:cs="Times New Roman"/>
          <w:b/>
          <w:i/>
          <w:sz w:val="24"/>
          <w:szCs w:val="24"/>
        </w:rPr>
        <w:t>ти, если не ошибаемся, более 2</w:t>
      </w:r>
      <w:r w:rsidRPr="00512ADC">
        <w:rPr>
          <w:rFonts w:ascii="Times New Roman" w:hAnsi="Times New Roman" w:cs="Times New Roman"/>
          <w:b/>
          <w:i/>
          <w:sz w:val="24"/>
          <w:szCs w:val="24"/>
        </w:rPr>
        <w:t>5 лет. Затем, как землевладелец</w:t>
      </w:r>
      <w:r w:rsidR="005B4F11" w:rsidRPr="00512ADC">
        <w:rPr>
          <w:rFonts w:ascii="Times New Roman" w:hAnsi="Times New Roman" w:cs="Times New Roman"/>
          <w:b/>
          <w:i/>
          <w:sz w:val="24"/>
          <w:szCs w:val="24"/>
        </w:rPr>
        <w:t xml:space="preserve"> Оханского уезда, в течение двух трехлетий, был председателем  уездной Управы, а в последнее время, правда не подолгу, в общем лет около 5, служил врачом в Соликамске, в Нытве и при Николаевском</w:t>
      </w:r>
      <w:r w:rsidRPr="00512ADC">
        <w:rPr>
          <w:rFonts w:ascii="Times New Roman" w:hAnsi="Times New Roman" w:cs="Times New Roman"/>
          <w:b/>
          <w:i/>
          <w:sz w:val="24"/>
          <w:szCs w:val="24"/>
        </w:rPr>
        <w:t xml:space="preserve"> </w:t>
      </w:r>
      <w:r w:rsidR="005B4F11" w:rsidRPr="00512ADC">
        <w:rPr>
          <w:rFonts w:ascii="Times New Roman" w:hAnsi="Times New Roman" w:cs="Times New Roman"/>
          <w:b/>
          <w:i/>
          <w:sz w:val="24"/>
          <w:szCs w:val="24"/>
        </w:rPr>
        <w:t>исправительном отделении, где должность оставил не более полугода тому назад и переехал на постоянное жительство опять же в Оханск, думая уже провести здесь остаток жизни совершенно частным человеком.</w:t>
      </w:r>
    </w:p>
    <w:p w:rsidR="005B4F11" w:rsidRPr="00512ADC" w:rsidRDefault="005B4F11"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13 апреля в Воскресенской церкви по Г.И. отслужена была панихида, в присутствии бывших его сослуживцев и близких знакомых, теперь пермяков.</w:t>
      </w:r>
    </w:p>
    <w:p w:rsidR="005B4F11" w:rsidRDefault="005B4F11" w:rsidP="00AC6CA0">
      <w:pPr>
        <w:spacing w:after="0" w:line="240" w:lineRule="auto"/>
        <w:rPr>
          <w:rFonts w:ascii="Times New Roman" w:hAnsi="Times New Roman" w:cs="Times New Roman"/>
          <w:sz w:val="24"/>
          <w:szCs w:val="24"/>
        </w:rPr>
      </w:pPr>
      <w:r w:rsidRPr="00512ADC">
        <w:rPr>
          <w:rFonts w:ascii="Times New Roman" w:hAnsi="Times New Roman" w:cs="Times New Roman"/>
          <w:b/>
          <w:i/>
          <w:sz w:val="24"/>
          <w:szCs w:val="24"/>
        </w:rPr>
        <w:t xml:space="preserve">  Покойный отличался мягким характером, добротою</w:t>
      </w:r>
      <w:r w:rsidR="00ED7F6F" w:rsidRPr="00512ADC">
        <w:rPr>
          <w:rFonts w:ascii="Times New Roman" w:hAnsi="Times New Roman" w:cs="Times New Roman"/>
          <w:b/>
          <w:i/>
          <w:sz w:val="24"/>
          <w:szCs w:val="24"/>
        </w:rPr>
        <w:t xml:space="preserve"> и отзывчивостью на все хорошее</w:t>
      </w:r>
      <w:r w:rsidRPr="00512ADC">
        <w:rPr>
          <w:rFonts w:ascii="Times New Roman" w:hAnsi="Times New Roman" w:cs="Times New Roman"/>
          <w:b/>
          <w:i/>
          <w:sz w:val="24"/>
          <w:szCs w:val="24"/>
        </w:rPr>
        <w:t xml:space="preserve"> Мир праху твоему, скромный и честный труженик и да будет тебе легка земля</w:t>
      </w:r>
      <w:r>
        <w:rPr>
          <w:rFonts w:ascii="Times New Roman" w:hAnsi="Times New Roman" w:cs="Times New Roman"/>
          <w:sz w:val="24"/>
          <w:szCs w:val="24"/>
        </w:rPr>
        <w:t>. (Адрес-календарь Пермской губернии на 1910 год, стр.144).</w:t>
      </w:r>
      <w:r w:rsidR="00ED7F6F">
        <w:rPr>
          <w:rFonts w:ascii="Times New Roman" w:hAnsi="Times New Roman" w:cs="Times New Roman"/>
          <w:sz w:val="24"/>
          <w:szCs w:val="24"/>
        </w:rPr>
        <w:t xml:space="preserve"> </w:t>
      </w:r>
    </w:p>
    <w:p w:rsidR="00F34717" w:rsidRDefault="00F34717"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1909 год в части «Об умерших» имеется следующая запись</w:t>
      </w:r>
      <w:r w:rsidR="00794C1D">
        <w:rPr>
          <w:rFonts w:ascii="Times New Roman" w:hAnsi="Times New Roman" w:cs="Times New Roman"/>
          <w:sz w:val="24"/>
          <w:szCs w:val="24"/>
        </w:rPr>
        <w:t xml:space="preserve"> по №22: </w:t>
      </w:r>
      <w:r w:rsidR="00794C1D" w:rsidRPr="00794C1D">
        <w:rPr>
          <w:rFonts w:ascii="Times New Roman" w:hAnsi="Times New Roman" w:cs="Times New Roman"/>
          <w:b/>
          <w:i/>
          <w:sz w:val="24"/>
          <w:szCs w:val="24"/>
        </w:rPr>
        <w:t>«4 апреля умер, 6 апреля погребен врач статский советник Григорий Иоаннов Коронатов 61 года (?), от паралича сердца. Кто исповедовал: за внезапностью смерти не напутствован. Кто совершал погребение и где погребен: протоирей Александр Знаменский со священником Александром Шкляевым и Михаилом Соколовым  и с дьяконами- Георгием Желватых, Вячеславом Калашниковым и Михаилом Седельниковым, на приходском кладбище»</w:t>
      </w:r>
      <w:r w:rsidR="00794C1D">
        <w:rPr>
          <w:rFonts w:ascii="Times New Roman" w:hAnsi="Times New Roman" w:cs="Times New Roman"/>
          <w:sz w:val="24"/>
          <w:szCs w:val="24"/>
        </w:rPr>
        <w:t>.</w:t>
      </w:r>
    </w:p>
    <w:p w:rsidR="00794C1D" w:rsidRDefault="00794C1D" w:rsidP="00AC6CA0">
      <w:pPr>
        <w:spacing w:after="0" w:line="240" w:lineRule="auto"/>
        <w:rPr>
          <w:rFonts w:ascii="Times New Roman" w:hAnsi="Times New Roman" w:cs="Times New Roman"/>
          <w:sz w:val="24"/>
          <w:szCs w:val="24"/>
        </w:rPr>
      </w:pPr>
    </w:p>
    <w:p w:rsidR="00273F31" w:rsidRDefault="00794C1D"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F27E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73F31" w:rsidRDefault="00273F31" w:rsidP="00AC6CA0">
      <w:pPr>
        <w:spacing w:after="0" w:line="240" w:lineRule="auto"/>
        <w:rPr>
          <w:rFonts w:ascii="Times New Roman" w:hAnsi="Times New Roman" w:cs="Times New Roman"/>
          <w:sz w:val="24"/>
          <w:szCs w:val="24"/>
        </w:rPr>
      </w:pPr>
    </w:p>
    <w:p w:rsidR="00273F31" w:rsidRDefault="00273F31" w:rsidP="00AC6CA0">
      <w:pPr>
        <w:spacing w:after="0" w:line="240" w:lineRule="auto"/>
        <w:rPr>
          <w:rFonts w:ascii="Times New Roman" w:hAnsi="Times New Roman" w:cs="Times New Roman"/>
          <w:sz w:val="24"/>
          <w:szCs w:val="24"/>
        </w:rPr>
      </w:pPr>
    </w:p>
    <w:p w:rsidR="00273F31" w:rsidRDefault="00273F31" w:rsidP="00AC6CA0">
      <w:pPr>
        <w:spacing w:after="0" w:line="240" w:lineRule="auto"/>
        <w:rPr>
          <w:rFonts w:ascii="Times New Roman" w:hAnsi="Times New Roman" w:cs="Times New Roman"/>
          <w:sz w:val="24"/>
          <w:szCs w:val="24"/>
        </w:rPr>
      </w:pPr>
    </w:p>
    <w:p w:rsidR="00273F31" w:rsidRDefault="00273F31" w:rsidP="00AC6CA0">
      <w:pPr>
        <w:spacing w:after="0" w:line="240" w:lineRule="auto"/>
        <w:rPr>
          <w:rFonts w:ascii="Times New Roman" w:hAnsi="Times New Roman" w:cs="Times New Roman"/>
          <w:sz w:val="24"/>
          <w:szCs w:val="24"/>
        </w:rPr>
      </w:pPr>
    </w:p>
    <w:p w:rsidR="00273F31" w:rsidRDefault="00273F31" w:rsidP="00AC6CA0">
      <w:pPr>
        <w:spacing w:after="0" w:line="240" w:lineRule="auto"/>
        <w:rPr>
          <w:rFonts w:ascii="Times New Roman" w:hAnsi="Times New Roman" w:cs="Times New Roman"/>
          <w:sz w:val="24"/>
          <w:szCs w:val="24"/>
        </w:rPr>
      </w:pPr>
    </w:p>
    <w:p w:rsidR="00273F31" w:rsidRDefault="00273F31" w:rsidP="00AC6CA0">
      <w:pPr>
        <w:spacing w:after="0" w:line="240" w:lineRule="auto"/>
        <w:rPr>
          <w:rFonts w:ascii="Times New Roman" w:hAnsi="Times New Roman" w:cs="Times New Roman"/>
          <w:sz w:val="24"/>
          <w:szCs w:val="24"/>
        </w:rPr>
      </w:pPr>
    </w:p>
    <w:p w:rsidR="00794C1D" w:rsidRPr="005F27E5" w:rsidRDefault="00273F31" w:rsidP="00AC6CA0">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794C1D" w:rsidRPr="005F27E5">
        <w:rPr>
          <w:rFonts w:ascii="Times New Roman" w:hAnsi="Times New Roman" w:cs="Times New Roman"/>
          <w:b/>
          <w:sz w:val="24"/>
          <w:szCs w:val="24"/>
        </w:rPr>
        <w:t>Захоронение №9.</w:t>
      </w:r>
    </w:p>
    <w:p w:rsidR="00794C1D" w:rsidRDefault="005F27E5"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436973" cy="4036541"/>
            <wp:effectExtent l="0" t="0" r="0" b="2540"/>
            <wp:docPr id="23" name="Рисунок 23" descr="C:\Users\Metodist\Desktop\aIC46fiBz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ist\Desktop\aIC46fiBzsQ.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35324" cy="4035317"/>
                    </a:xfrm>
                    <a:prstGeom prst="rect">
                      <a:avLst/>
                    </a:prstGeom>
                    <a:noFill/>
                    <a:ln>
                      <a:noFill/>
                    </a:ln>
                  </pic:spPr>
                </pic:pic>
              </a:graphicData>
            </a:graphic>
          </wp:inline>
        </w:drawing>
      </w:r>
    </w:p>
    <w:p w:rsidR="005F27E5" w:rsidRDefault="005F27E5" w:rsidP="00AC6CA0">
      <w:pPr>
        <w:spacing w:after="0" w:line="240" w:lineRule="auto"/>
        <w:rPr>
          <w:rFonts w:ascii="Times New Roman" w:hAnsi="Times New Roman" w:cs="Times New Roman"/>
          <w:sz w:val="24"/>
          <w:szCs w:val="24"/>
        </w:rPr>
      </w:pPr>
    </w:p>
    <w:p w:rsidR="005F27E5" w:rsidRDefault="005F27E5" w:rsidP="00AC6CA0">
      <w:pPr>
        <w:spacing w:after="0" w:line="240" w:lineRule="auto"/>
        <w:rPr>
          <w:rFonts w:ascii="Times New Roman" w:hAnsi="Times New Roman" w:cs="Times New Roman"/>
          <w:sz w:val="24"/>
          <w:szCs w:val="24"/>
        </w:rPr>
      </w:pPr>
    </w:p>
    <w:p w:rsidR="005F27E5" w:rsidRDefault="005F27E5"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917926" cy="3072130"/>
            <wp:effectExtent l="0" t="0" r="0" b="0"/>
            <wp:docPr id="24" name="Рисунок 24" descr="C:\Users\Metodist\Desktop\ntQzSZL2v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todist\Desktop\ntQzSZL2vFI.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8329" cy="3093611"/>
                    </a:xfrm>
                    <a:prstGeom prst="rect">
                      <a:avLst/>
                    </a:prstGeom>
                    <a:noFill/>
                    <a:ln>
                      <a:noFill/>
                    </a:ln>
                  </pic:spPr>
                </pic:pic>
              </a:graphicData>
            </a:graphic>
          </wp:inline>
        </w:drawing>
      </w:r>
    </w:p>
    <w:p w:rsidR="00011E28" w:rsidRDefault="00F92F1E"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F27E5">
        <w:rPr>
          <w:rFonts w:ascii="Times New Roman" w:hAnsi="Times New Roman" w:cs="Times New Roman"/>
          <w:sz w:val="24"/>
          <w:szCs w:val="24"/>
        </w:rPr>
        <w:t xml:space="preserve"> </w:t>
      </w:r>
      <w:r w:rsidR="00011E28">
        <w:rPr>
          <w:rFonts w:ascii="Times New Roman" w:hAnsi="Times New Roman" w:cs="Times New Roman"/>
          <w:sz w:val="24"/>
          <w:szCs w:val="24"/>
        </w:rPr>
        <w:t xml:space="preserve">Захоронение в виде каменной тумбы с каменным же крестом католического образца, обнесенное кованной оградой (на главной аллее справа). Захоронение в заброшенном состоянии. На тумбе памятника со всех четырех сторон нанесены надписи следующего содержания: </w:t>
      </w:r>
      <w:r w:rsidR="00011E28" w:rsidRPr="00011E28">
        <w:rPr>
          <w:rFonts w:ascii="Times New Roman" w:hAnsi="Times New Roman" w:cs="Times New Roman"/>
          <w:b/>
          <w:sz w:val="24"/>
          <w:szCs w:val="24"/>
        </w:rPr>
        <w:t>«Казимир Августинович Мнихович, Благодарное Оханское уездное Земство в воздаяние заслуг покойного ревностно исполнявшего в течении 31 года должность Управляющего Земской аптекой. Воздвигнут по Постановлению чрезвычайного Земского Собрания 11 июня 1912 года. В должность Управляющего  Аптекой вступил 1 мая 1881 года. Оставил по болезни 25 марта 1912 года за 7 дней до смерти</w:t>
      </w:r>
      <w:r w:rsidR="00011E28">
        <w:rPr>
          <w:rFonts w:ascii="Times New Roman" w:hAnsi="Times New Roman" w:cs="Times New Roman"/>
          <w:b/>
          <w:sz w:val="24"/>
          <w:szCs w:val="24"/>
        </w:rPr>
        <w:t>. Родился 1846 г. 29 октября. Скончался 2 апреля 1912 г.»</w:t>
      </w:r>
      <w:r w:rsidR="00011E28">
        <w:rPr>
          <w:rFonts w:ascii="Times New Roman" w:hAnsi="Times New Roman" w:cs="Times New Roman"/>
          <w:sz w:val="24"/>
          <w:szCs w:val="24"/>
        </w:rPr>
        <w:t>.</w:t>
      </w:r>
    </w:p>
    <w:p w:rsidR="009E78EF" w:rsidRDefault="009E78EF"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На стр. 80 «Календаря Пермской губернии на 1884 год» провизором в Оханске значится</w:t>
      </w:r>
      <w:r w:rsidR="00022866">
        <w:rPr>
          <w:rFonts w:ascii="Times New Roman" w:hAnsi="Times New Roman" w:cs="Times New Roman"/>
          <w:sz w:val="24"/>
          <w:szCs w:val="24"/>
        </w:rPr>
        <w:t xml:space="preserve"> Казимир Августович Мнихович. </w:t>
      </w:r>
    </w:p>
    <w:p w:rsidR="005F27E5" w:rsidRDefault="005F27E5" w:rsidP="00AC6CA0">
      <w:pPr>
        <w:spacing w:after="0" w:line="240" w:lineRule="auto"/>
        <w:rPr>
          <w:rFonts w:ascii="Times New Roman" w:hAnsi="Times New Roman" w:cs="Times New Roman"/>
          <w:sz w:val="24"/>
          <w:szCs w:val="24"/>
        </w:rPr>
      </w:pPr>
    </w:p>
    <w:p w:rsidR="005F27E5" w:rsidRPr="005F27E5" w:rsidRDefault="005F27E5" w:rsidP="00AC6CA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5F27E5">
        <w:rPr>
          <w:rFonts w:ascii="Times New Roman" w:hAnsi="Times New Roman" w:cs="Times New Roman"/>
          <w:b/>
          <w:sz w:val="24"/>
          <w:szCs w:val="24"/>
        </w:rPr>
        <w:t>Журнал №1-й 39-го чрезвычайного Оханского уездного земского Собрания</w:t>
      </w:r>
    </w:p>
    <w:p w:rsidR="005F27E5" w:rsidRDefault="005F27E5" w:rsidP="00AC6CA0">
      <w:pPr>
        <w:spacing w:after="0" w:line="240" w:lineRule="auto"/>
        <w:rPr>
          <w:rFonts w:ascii="Times New Roman" w:hAnsi="Times New Roman" w:cs="Times New Roman"/>
          <w:sz w:val="24"/>
          <w:szCs w:val="24"/>
        </w:rPr>
      </w:pPr>
      <w:r w:rsidRPr="005F27E5">
        <w:rPr>
          <w:rFonts w:ascii="Times New Roman" w:hAnsi="Times New Roman" w:cs="Times New Roman"/>
          <w:b/>
          <w:sz w:val="24"/>
          <w:szCs w:val="24"/>
        </w:rPr>
        <w:t xml:space="preserve">                              за 11-е июня 1912 года</w:t>
      </w:r>
      <w:r>
        <w:rPr>
          <w:rFonts w:ascii="Times New Roman" w:hAnsi="Times New Roman" w:cs="Times New Roman"/>
          <w:sz w:val="24"/>
          <w:szCs w:val="24"/>
        </w:rPr>
        <w:t>( выдержки, стр. 241)</w:t>
      </w:r>
    </w:p>
    <w:p w:rsidR="0090794B" w:rsidRPr="0090794B" w:rsidRDefault="0090794B" w:rsidP="00AC6CA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90794B">
        <w:rPr>
          <w:rFonts w:ascii="Times New Roman" w:hAnsi="Times New Roman" w:cs="Times New Roman"/>
          <w:b/>
          <w:sz w:val="24"/>
          <w:szCs w:val="24"/>
        </w:rPr>
        <w:t>Разные вопросы.</w:t>
      </w:r>
    </w:p>
    <w:p w:rsidR="00512ADC" w:rsidRDefault="00B31EB6"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w:t>
      </w:r>
      <w:r w:rsidR="005F27E5" w:rsidRPr="00512ADC">
        <w:rPr>
          <w:rFonts w:ascii="Times New Roman" w:hAnsi="Times New Roman" w:cs="Times New Roman"/>
          <w:b/>
          <w:i/>
          <w:sz w:val="24"/>
          <w:szCs w:val="24"/>
        </w:rPr>
        <w:t xml:space="preserve">10.  а) Вдове умершего провизора К.А. Мнихович выдать единовременное пособие в </w:t>
      </w:r>
      <w:r w:rsidR="00512ADC">
        <w:rPr>
          <w:rFonts w:ascii="Times New Roman" w:hAnsi="Times New Roman" w:cs="Times New Roman"/>
          <w:b/>
          <w:i/>
          <w:sz w:val="24"/>
          <w:szCs w:val="24"/>
        </w:rPr>
        <w:t xml:space="preserve">  </w:t>
      </w:r>
    </w:p>
    <w:p w:rsidR="005F27E5" w:rsidRPr="00512ADC" w:rsidRDefault="00512ADC" w:rsidP="00AC6CA0">
      <w:pPr>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            </w:t>
      </w:r>
      <w:r w:rsidR="005F27E5" w:rsidRPr="00512ADC">
        <w:rPr>
          <w:rFonts w:ascii="Times New Roman" w:hAnsi="Times New Roman" w:cs="Times New Roman"/>
          <w:b/>
          <w:i/>
          <w:sz w:val="24"/>
          <w:szCs w:val="24"/>
        </w:rPr>
        <w:t>300 рублей;</w:t>
      </w:r>
    </w:p>
    <w:p w:rsidR="005F27E5" w:rsidRPr="00512ADC" w:rsidRDefault="005F27E5"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w:t>
      </w:r>
      <w:r w:rsidR="00512ADC">
        <w:rPr>
          <w:rFonts w:ascii="Times New Roman" w:hAnsi="Times New Roman" w:cs="Times New Roman"/>
          <w:b/>
          <w:i/>
          <w:sz w:val="24"/>
          <w:szCs w:val="24"/>
        </w:rPr>
        <w:t xml:space="preserve"> </w:t>
      </w:r>
      <w:r w:rsidRPr="00512ADC">
        <w:rPr>
          <w:rFonts w:ascii="Times New Roman" w:hAnsi="Times New Roman" w:cs="Times New Roman"/>
          <w:b/>
          <w:i/>
          <w:sz w:val="24"/>
          <w:szCs w:val="24"/>
        </w:rPr>
        <w:t>б)учредить одну безвозвратную стипендию имени умершего</w:t>
      </w:r>
      <w:r w:rsidR="0090794B" w:rsidRPr="00512ADC">
        <w:rPr>
          <w:rFonts w:ascii="Times New Roman" w:hAnsi="Times New Roman" w:cs="Times New Roman"/>
          <w:b/>
          <w:i/>
          <w:sz w:val="24"/>
          <w:szCs w:val="24"/>
        </w:rPr>
        <w:t>…;</w:t>
      </w:r>
    </w:p>
    <w:p w:rsidR="0090794B" w:rsidRPr="00512ADC" w:rsidRDefault="0090794B"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w:t>
      </w:r>
      <w:r w:rsidR="00512ADC">
        <w:rPr>
          <w:rFonts w:ascii="Times New Roman" w:hAnsi="Times New Roman" w:cs="Times New Roman"/>
          <w:b/>
          <w:i/>
          <w:sz w:val="24"/>
          <w:szCs w:val="24"/>
        </w:rPr>
        <w:t xml:space="preserve"> </w:t>
      </w:r>
      <w:r w:rsidRPr="00512ADC">
        <w:rPr>
          <w:rFonts w:ascii="Times New Roman" w:hAnsi="Times New Roman" w:cs="Times New Roman"/>
          <w:b/>
          <w:i/>
          <w:sz w:val="24"/>
          <w:szCs w:val="24"/>
        </w:rPr>
        <w:t xml:space="preserve"> в)уполномочить Управу вывесить портрет покойного в Оханской аптеке;</w:t>
      </w:r>
    </w:p>
    <w:p w:rsidR="0090794B" w:rsidRPr="00512ADC" w:rsidRDefault="0090794B"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г)на постановку памятника на могиле покойного и на портрет разрешить Управе   </w:t>
      </w:r>
    </w:p>
    <w:p w:rsidR="0090794B" w:rsidRPr="00512ADC" w:rsidRDefault="0090794B"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израсходовать 250 рублей.</w:t>
      </w:r>
    </w:p>
    <w:p w:rsidR="0090794B" w:rsidRPr="00512ADC" w:rsidRDefault="0090794B" w:rsidP="00AC6CA0">
      <w:pPr>
        <w:spacing w:after="0" w:line="240" w:lineRule="auto"/>
        <w:rPr>
          <w:rFonts w:ascii="Times New Roman" w:hAnsi="Times New Roman" w:cs="Times New Roman"/>
          <w:b/>
          <w:i/>
          <w:sz w:val="24"/>
          <w:szCs w:val="24"/>
        </w:rPr>
      </w:pPr>
    </w:p>
    <w:p w:rsidR="0090794B" w:rsidRPr="00512ADC" w:rsidRDefault="0090794B"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п.10.(стр.270)</w:t>
      </w:r>
    </w:p>
    <w:p w:rsidR="008E0853" w:rsidRPr="00512ADC" w:rsidRDefault="0090794B"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Несколько позднее Айзенштейн (прим.-врач Новопаинской больницы Оханского уезда умерший в марте 1912 г.) </w:t>
      </w:r>
      <w:r w:rsidR="00023C83" w:rsidRPr="00512ADC">
        <w:rPr>
          <w:rFonts w:ascii="Times New Roman" w:hAnsi="Times New Roman" w:cs="Times New Roman"/>
          <w:b/>
          <w:i/>
          <w:sz w:val="24"/>
          <w:szCs w:val="24"/>
        </w:rPr>
        <w:t>в начале апреля семья земских работников понесла еще одну чудовищную утрату,- скончался от воспаления легких управляющий Оханской  аптекой Казимир Августинович Мнихович. Покойный поступил в ряды земских служащих 1 мая 1881 года</w:t>
      </w:r>
      <w:r w:rsidR="00DE4B0F" w:rsidRPr="00512ADC">
        <w:rPr>
          <w:rFonts w:ascii="Times New Roman" w:hAnsi="Times New Roman" w:cs="Times New Roman"/>
          <w:b/>
          <w:i/>
          <w:sz w:val="24"/>
          <w:szCs w:val="24"/>
        </w:rPr>
        <w:t>, и затем несомненно, в продолжении 31 года  занимал должность управляющего Оханской аптекой. При редкостной душевной доброте, покойный относился к своим служебным обязанностям с одинаковой ревностью, как при своем вступлении в должность, так и за три дня до смерти, не пользуясь почти ни когда отпуском и не допуская ни каких манкировок. Всегда равное, одинаково отзывчивое отношение к своим подчиненным и многочисленным клиентам стяжали покойному общее уважение и любовь, почему смерть его вызвала общее огорчение. Не желая более бередить плохо остывшее еще чувство искреннего сожаления</w:t>
      </w:r>
      <w:r w:rsidR="00833135" w:rsidRPr="00512ADC">
        <w:rPr>
          <w:rFonts w:ascii="Times New Roman" w:hAnsi="Times New Roman" w:cs="Times New Roman"/>
          <w:b/>
          <w:i/>
          <w:sz w:val="24"/>
          <w:szCs w:val="24"/>
        </w:rPr>
        <w:t xml:space="preserve"> от понесенной утраты, Управа ограничивается сказанным в отношении личности покойного, плодотворная деятельность которого не раз отмечена земским Собранием принесением ему благодарностей. На гроб покойного Управой возложен венок с соответствующей надписью. Оставшейся вдове покойного губернской Управой со счета средств эмпиритальной кассы назначена пожизненная пенсия в сумме 413 руб. 1 коп. Из имущества остался дом и небольшой участок земли в Осинском уезде. Все это вместе взятое может быть и обеспечит</w:t>
      </w:r>
      <w:r w:rsidR="00D40FE3" w:rsidRPr="00512ADC">
        <w:rPr>
          <w:rFonts w:ascii="Times New Roman" w:hAnsi="Times New Roman" w:cs="Times New Roman"/>
          <w:b/>
          <w:i/>
          <w:sz w:val="24"/>
          <w:szCs w:val="24"/>
        </w:rPr>
        <w:t xml:space="preserve"> существование вдовы, но вопрос насколько прочно. Установившаяся дороговизна жизни и то, что вдова воспитывает на свои средства приемную девочку и племянника, заставляют </w:t>
      </w:r>
      <w:r w:rsidR="008E0853" w:rsidRPr="00512ADC">
        <w:rPr>
          <w:rFonts w:ascii="Times New Roman" w:hAnsi="Times New Roman" w:cs="Times New Roman"/>
          <w:b/>
          <w:i/>
          <w:sz w:val="24"/>
          <w:szCs w:val="24"/>
        </w:rPr>
        <w:t>сильно сомневаться в полной обеспеченности, а потому в виду многолетней и безупречной службы покойного Управа считает нравственным своим долгом ходатайствовать перед Собранием об увеличении пенсии вдове за счет земских средств хотя бы до 600 руб. в год.</w:t>
      </w:r>
    </w:p>
    <w:p w:rsidR="008E0853" w:rsidRPr="00512ADC" w:rsidRDefault="008E0853"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Кроме того в виду увековеченья имени столь выдающегося земского работника, как покойный, Управа усиленно поддерживает ходатайство врачей, вынесенное с частного совещания 17 мая, о том, чтобы одной из существующих земских стипендий было присвоено имя покойного. Стипендия должна быть безвозвратной, выдаваться для получения фармацевтического образования, а за отсутствием кандидатов среднего медицинского. </w:t>
      </w:r>
    </w:p>
    <w:p w:rsidR="00B31EB6" w:rsidRPr="00512ADC" w:rsidRDefault="008E0853"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В числе штатных стипендий сейчас имеются между прочим четыре на фельдшерских курсах, все возрастные, одну из которых в сумме 120 руб., если земскому Собранию угодно удовлетворить изложенное ходатайство</w:t>
      </w:r>
      <w:r w:rsidR="00B31EB6" w:rsidRPr="00512ADC">
        <w:rPr>
          <w:rFonts w:ascii="Times New Roman" w:hAnsi="Times New Roman" w:cs="Times New Roman"/>
          <w:b/>
          <w:i/>
          <w:sz w:val="24"/>
          <w:szCs w:val="24"/>
        </w:rPr>
        <w:t xml:space="preserve"> и возможно обратить для указанной цели.</w:t>
      </w:r>
    </w:p>
    <w:p w:rsidR="00B31EB6" w:rsidRPr="00512ADC" w:rsidRDefault="00B31EB6"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t xml:space="preserve">  Уездная Управа  всецело поддерживает также ходатайство того же совещания  врачей в вывешивании в Оханской аптеке портрета покойного, на что и испрашивает уполномочие Собрания.</w:t>
      </w:r>
    </w:p>
    <w:p w:rsidR="00B31EB6" w:rsidRPr="00512ADC" w:rsidRDefault="00B31EB6" w:rsidP="00AC6CA0">
      <w:pPr>
        <w:spacing w:after="0" w:line="240" w:lineRule="auto"/>
        <w:rPr>
          <w:rFonts w:ascii="Times New Roman" w:hAnsi="Times New Roman" w:cs="Times New Roman"/>
          <w:b/>
          <w:i/>
          <w:sz w:val="24"/>
          <w:szCs w:val="24"/>
        </w:rPr>
      </w:pPr>
      <w:r w:rsidRPr="00512ADC">
        <w:rPr>
          <w:rFonts w:ascii="Times New Roman" w:hAnsi="Times New Roman" w:cs="Times New Roman"/>
          <w:b/>
          <w:i/>
          <w:sz w:val="24"/>
          <w:szCs w:val="24"/>
        </w:rPr>
        <w:lastRenderedPageBreak/>
        <w:t xml:space="preserve">  Принимая, затем, во внимание, что вдова покойного не пожелала воспользоваться установленной практикой пособием на похороны в размере двухмесячного оклада жалованья, Управа ходатайствует перед Собранием разрешить ей означенную сумму, определившуюся суммой в 250 рублей, затратить частью на портрет, а остальную на постановку памятника на могиле покойного».</w:t>
      </w:r>
    </w:p>
    <w:p w:rsidR="00B31EB6" w:rsidRDefault="00B31EB6"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от 1912 года записи о смерти Мнихович Казимира Августовича нет, видимо в виду его не православного вероисповедания. </w:t>
      </w:r>
    </w:p>
    <w:p w:rsidR="00433178" w:rsidRDefault="00433178" w:rsidP="00AC6CA0">
      <w:pPr>
        <w:spacing w:after="0" w:line="240" w:lineRule="auto"/>
        <w:rPr>
          <w:rFonts w:ascii="Times New Roman" w:hAnsi="Times New Roman" w:cs="Times New Roman"/>
          <w:sz w:val="24"/>
          <w:szCs w:val="24"/>
        </w:rPr>
      </w:pPr>
    </w:p>
    <w:p w:rsidR="00433178" w:rsidRPr="00D035DC" w:rsidRDefault="00433178"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035DC">
        <w:rPr>
          <w:rFonts w:ascii="Times New Roman" w:hAnsi="Times New Roman" w:cs="Times New Roman"/>
          <w:sz w:val="24"/>
          <w:szCs w:val="24"/>
        </w:rPr>
        <w:t xml:space="preserve">                        </w:t>
      </w:r>
      <w:r w:rsidR="00D035DC">
        <w:rPr>
          <w:rFonts w:ascii="Times New Roman" w:hAnsi="Times New Roman" w:cs="Times New Roman"/>
          <w:b/>
          <w:sz w:val="24"/>
          <w:szCs w:val="24"/>
        </w:rPr>
        <w:t xml:space="preserve"> </w:t>
      </w:r>
      <w:r w:rsidRPr="002711DD">
        <w:rPr>
          <w:rFonts w:ascii="Times New Roman" w:hAnsi="Times New Roman" w:cs="Times New Roman"/>
          <w:b/>
          <w:sz w:val="24"/>
          <w:szCs w:val="24"/>
        </w:rPr>
        <w:t>Захоронение №10</w:t>
      </w:r>
    </w:p>
    <w:p w:rsidR="00433178" w:rsidRDefault="00433178"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329880" cy="2932671"/>
            <wp:effectExtent l="0" t="0" r="4445" b="1270"/>
            <wp:docPr id="8" name="Рисунок 8" descr="C:\Users\Metodist\Desktop\vOj9NzeRz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vOj9NzeRzf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28265" cy="2931783"/>
                    </a:xfrm>
                    <a:prstGeom prst="rect">
                      <a:avLst/>
                    </a:prstGeom>
                    <a:noFill/>
                    <a:ln>
                      <a:noFill/>
                    </a:ln>
                  </pic:spPr>
                </pic:pic>
              </a:graphicData>
            </a:graphic>
          </wp:inline>
        </w:drawing>
      </w:r>
    </w:p>
    <w:p w:rsidR="00433178" w:rsidRDefault="002711DD"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данном захоронении  погребен </w:t>
      </w:r>
      <w:r w:rsidRPr="002711DD">
        <w:rPr>
          <w:rFonts w:ascii="Times New Roman" w:hAnsi="Times New Roman" w:cs="Times New Roman"/>
          <w:b/>
          <w:sz w:val="24"/>
          <w:szCs w:val="24"/>
        </w:rPr>
        <w:t>Чазов Александр Прокопьевич (30.05.1951- 20.11.1974 гг.)</w:t>
      </w:r>
      <w:r>
        <w:rPr>
          <w:rFonts w:ascii="Times New Roman" w:hAnsi="Times New Roman" w:cs="Times New Roman"/>
          <w:sz w:val="24"/>
          <w:szCs w:val="24"/>
        </w:rPr>
        <w:t>, участковый милиционер ОВД г. Оханска погибший при исполнении своих служебных обязанностей.</w:t>
      </w:r>
    </w:p>
    <w:p w:rsidR="002711DD" w:rsidRDefault="002711DD"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 фак</w:t>
      </w:r>
      <w:r w:rsidR="00CC5707">
        <w:rPr>
          <w:rFonts w:ascii="Times New Roman" w:hAnsi="Times New Roman" w:cs="Times New Roman"/>
          <w:sz w:val="24"/>
          <w:szCs w:val="24"/>
        </w:rPr>
        <w:t xml:space="preserve">ту </w:t>
      </w:r>
      <w:r>
        <w:rPr>
          <w:rFonts w:ascii="Times New Roman" w:hAnsi="Times New Roman" w:cs="Times New Roman"/>
          <w:sz w:val="24"/>
          <w:szCs w:val="24"/>
        </w:rPr>
        <w:t>гибели известно только, что</w:t>
      </w:r>
      <w:r w:rsidR="00CC5707">
        <w:rPr>
          <w:rFonts w:ascii="Times New Roman" w:hAnsi="Times New Roman" w:cs="Times New Roman"/>
          <w:sz w:val="24"/>
          <w:szCs w:val="24"/>
        </w:rPr>
        <w:t xml:space="preserve"> 30 мая 1974 года</w:t>
      </w:r>
      <w:r w:rsidRPr="002711DD">
        <w:rPr>
          <w:rFonts w:ascii="Times New Roman" w:hAnsi="Times New Roman" w:cs="Times New Roman"/>
          <w:sz w:val="24"/>
          <w:szCs w:val="24"/>
        </w:rPr>
        <w:t xml:space="preserve">, </w:t>
      </w:r>
      <w:r>
        <w:rPr>
          <w:rFonts w:ascii="Times New Roman" w:hAnsi="Times New Roman" w:cs="Times New Roman"/>
          <w:sz w:val="24"/>
          <w:szCs w:val="24"/>
        </w:rPr>
        <w:t xml:space="preserve">он погиб </w:t>
      </w:r>
      <w:r w:rsidRPr="002711DD">
        <w:rPr>
          <w:rFonts w:ascii="Times New Roman" w:hAnsi="Times New Roman" w:cs="Times New Roman"/>
          <w:sz w:val="24"/>
          <w:szCs w:val="24"/>
        </w:rPr>
        <w:t>защищая малолетнюю девочку от вооруженного огнестрельным о</w:t>
      </w:r>
      <w:r>
        <w:rPr>
          <w:rFonts w:ascii="Times New Roman" w:hAnsi="Times New Roman" w:cs="Times New Roman"/>
          <w:sz w:val="24"/>
          <w:szCs w:val="24"/>
        </w:rPr>
        <w:t>ружием пьяного дебошира.</w:t>
      </w:r>
      <w:r w:rsidR="00CC5707">
        <w:rPr>
          <w:rFonts w:ascii="Times New Roman" w:hAnsi="Times New Roman" w:cs="Times New Roman"/>
          <w:sz w:val="24"/>
          <w:szCs w:val="24"/>
        </w:rPr>
        <w:t xml:space="preserve"> Данное происшествие произошло в одном из домов г. Оханска по ул. Первомайской. Преступник сам также застрелился.</w:t>
      </w:r>
    </w:p>
    <w:p w:rsidR="00CC5707" w:rsidRDefault="00CC5707" w:rsidP="00AC6CA0">
      <w:pPr>
        <w:spacing w:after="0" w:line="240" w:lineRule="auto"/>
        <w:rPr>
          <w:rFonts w:ascii="Times New Roman" w:hAnsi="Times New Roman" w:cs="Times New Roman"/>
          <w:sz w:val="24"/>
          <w:szCs w:val="24"/>
        </w:rPr>
      </w:pPr>
    </w:p>
    <w:p w:rsidR="00CC5707" w:rsidRPr="00CC5707" w:rsidRDefault="00BF2137" w:rsidP="00AC6CA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D035DC">
        <w:rPr>
          <w:rFonts w:ascii="Times New Roman" w:hAnsi="Times New Roman" w:cs="Times New Roman"/>
          <w:sz w:val="24"/>
          <w:szCs w:val="24"/>
        </w:rPr>
        <w:t xml:space="preserve">                              </w:t>
      </w:r>
      <w:r w:rsidR="00CC5707" w:rsidRPr="00CC5707">
        <w:rPr>
          <w:rFonts w:ascii="Times New Roman" w:hAnsi="Times New Roman" w:cs="Times New Roman"/>
          <w:b/>
          <w:sz w:val="24"/>
          <w:szCs w:val="24"/>
        </w:rPr>
        <w:t>Захоронение №11.</w:t>
      </w:r>
    </w:p>
    <w:p w:rsidR="00CC5707" w:rsidRDefault="00CC5707"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323857" cy="2858135"/>
            <wp:effectExtent l="0" t="0" r="635" b="0"/>
            <wp:docPr id="16" name="Рисунок 16" descr="C:\Users\Metodist\Desktop\Некрополь\IMG_20250513_102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Некрополь\IMG_20250513_10204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40353" cy="2878423"/>
                    </a:xfrm>
                    <a:prstGeom prst="rect">
                      <a:avLst/>
                    </a:prstGeom>
                    <a:noFill/>
                    <a:ln>
                      <a:noFill/>
                    </a:ln>
                  </pic:spPr>
                </pic:pic>
              </a:graphicData>
            </a:graphic>
          </wp:inline>
        </w:drawing>
      </w:r>
    </w:p>
    <w:p w:rsidR="00CC5707" w:rsidRDefault="00E96D4C"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C5707">
        <w:rPr>
          <w:rFonts w:ascii="Times New Roman" w:hAnsi="Times New Roman" w:cs="Times New Roman"/>
          <w:sz w:val="24"/>
          <w:szCs w:val="24"/>
        </w:rPr>
        <w:t xml:space="preserve">Захоронение представляет собой каменную тумбу, видимо ранее был цельный памятник. На ней имеется надпись: </w:t>
      </w:r>
      <w:r w:rsidR="00CC5707" w:rsidRPr="00CC5707">
        <w:rPr>
          <w:rFonts w:ascii="Times New Roman" w:hAnsi="Times New Roman" w:cs="Times New Roman"/>
          <w:b/>
          <w:sz w:val="24"/>
          <w:szCs w:val="24"/>
        </w:rPr>
        <w:t>«Здесь покоится Екатерина Федоровна Можарова скончалась 13 января 1902 года на 25 году»</w:t>
      </w:r>
      <w:r w:rsidR="00CC5707">
        <w:rPr>
          <w:rFonts w:ascii="Times New Roman" w:hAnsi="Times New Roman" w:cs="Times New Roman"/>
          <w:sz w:val="24"/>
          <w:szCs w:val="24"/>
        </w:rPr>
        <w:t>. Захоронение имеет заброшенный вид</w:t>
      </w:r>
      <w:r w:rsidR="003A4610">
        <w:rPr>
          <w:rFonts w:ascii="Times New Roman" w:hAnsi="Times New Roman" w:cs="Times New Roman"/>
          <w:sz w:val="24"/>
          <w:szCs w:val="24"/>
        </w:rPr>
        <w:t>. Похоже, что памятник пытались сдвигать с места, т.к. стоит не ровно.</w:t>
      </w:r>
      <w:r w:rsidR="00E3453A">
        <w:rPr>
          <w:rFonts w:ascii="Times New Roman" w:hAnsi="Times New Roman" w:cs="Times New Roman"/>
          <w:sz w:val="24"/>
          <w:szCs w:val="24"/>
        </w:rPr>
        <w:t xml:space="preserve"> В метрической книге Градо-Оханской Успенской церкви запись о ее смерти отсутствует, вероятно ее зарегистрировали в метрической книге церкви Александра Невского (тюремной), но метрических книг в гос.архиве по данной церкви в наличии нет. </w:t>
      </w:r>
    </w:p>
    <w:p w:rsidR="005E26A5" w:rsidRDefault="005E26A5"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Адрес-календаре и памятной книжке на 1912 г. на стр.55 упоминается делопроизводитель Уездного комитета Попечительства о народной трезвости Василий Модестович Можаров.</w:t>
      </w:r>
    </w:p>
    <w:p w:rsidR="00305EB6" w:rsidRDefault="00305EB6" w:rsidP="00AC6CA0">
      <w:pPr>
        <w:spacing w:after="0" w:line="240" w:lineRule="auto"/>
        <w:rPr>
          <w:rFonts w:ascii="Times New Roman" w:hAnsi="Times New Roman" w:cs="Times New Roman"/>
          <w:sz w:val="24"/>
          <w:szCs w:val="24"/>
        </w:rPr>
      </w:pPr>
    </w:p>
    <w:p w:rsidR="00305EB6" w:rsidRPr="00273F31" w:rsidRDefault="00305EB6"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C125F">
        <w:rPr>
          <w:rFonts w:ascii="Times New Roman" w:hAnsi="Times New Roman" w:cs="Times New Roman"/>
          <w:b/>
          <w:sz w:val="24"/>
          <w:szCs w:val="24"/>
        </w:rPr>
        <w:t>Захоронение №12</w:t>
      </w:r>
    </w:p>
    <w:p w:rsidR="00305EB6" w:rsidRDefault="00305EB6"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390767" cy="3171567"/>
            <wp:effectExtent l="0" t="0" r="0" b="0"/>
            <wp:docPr id="25" name="Рисунок 25" descr="C:\Users\Metodist\Desktop\7fncX2ad6e0b1NMaw9pURNhLz1VNxcaRP5enmvfTV7kxo-DzSZzJdkyepco0Zo4o1VfLFjKLT9aNB8VFQ-UUP4K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7fncX2ad6e0b1NMaw9pURNhLz1VNxcaRP5enmvfTV7kxo-DzSZzJdkyepco0Zo4o1VfLFjKLT9aNB8VFQ-UUP4Kc.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89436" cy="3170606"/>
                    </a:xfrm>
                    <a:prstGeom prst="rect">
                      <a:avLst/>
                    </a:prstGeom>
                    <a:noFill/>
                    <a:ln>
                      <a:noFill/>
                    </a:ln>
                  </pic:spPr>
                </pic:pic>
              </a:graphicData>
            </a:graphic>
          </wp:inline>
        </w:drawing>
      </w:r>
    </w:p>
    <w:p w:rsidR="00305EB6" w:rsidRDefault="00305EB6" w:rsidP="00AC6CA0">
      <w:pPr>
        <w:spacing w:after="0" w:line="240" w:lineRule="auto"/>
        <w:rPr>
          <w:rFonts w:ascii="Times New Roman" w:hAnsi="Times New Roman" w:cs="Times New Roman"/>
          <w:sz w:val="24"/>
          <w:szCs w:val="24"/>
        </w:rPr>
      </w:pPr>
    </w:p>
    <w:p w:rsidR="00FC125F" w:rsidRDefault="00FC125F"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D79ABBB">
            <wp:extent cx="2842211" cy="337693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71623" cy="3411875"/>
                    </a:xfrm>
                    <a:prstGeom prst="rect">
                      <a:avLst/>
                    </a:prstGeom>
                    <a:noFill/>
                  </pic:spPr>
                </pic:pic>
              </a:graphicData>
            </a:graphic>
          </wp:inline>
        </w:drawing>
      </w:r>
    </w:p>
    <w:p w:rsidR="00305EB6" w:rsidRDefault="00305EB6" w:rsidP="00AC6CA0">
      <w:pPr>
        <w:spacing w:after="0" w:line="240" w:lineRule="auto"/>
        <w:rPr>
          <w:rFonts w:ascii="Times New Roman" w:hAnsi="Times New Roman" w:cs="Times New Roman"/>
          <w:sz w:val="24"/>
          <w:szCs w:val="24"/>
        </w:rPr>
      </w:pPr>
    </w:p>
    <w:p w:rsidR="00FC125F" w:rsidRDefault="00FC125F"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2764642" cy="3113903"/>
            <wp:effectExtent l="0" t="0" r="0" b="0"/>
            <wp:docPr id="28" name="Рисунок 28" descr="C:\Users\Metodist\Desktop\Некрополь\IMG_20250513_102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ist\Desktop\Некрополь\IMG_20250513_10251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70634" cy="3120652"/>
                    </a:xfrm>
                    <a:prstGeom prst="rect">
                      <a:avLst/>
                    </a:prstGeom>
                    <a:noFill/>
                    <a:ln>
                      <a:noFill/>
                    </a:ln>
                  </pic:spPr>
                </pic:pic>
              </a:graphicData>
            </a:graphic>
          </wp:inline>
        </w:drawing>
      </w:r>
    </w:p>
    <w:p w:rsidR="00FC125F" w:rsidRDefault="00FC125F"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Групповое захоронение в виде трех кирпичных памятни</w:t>
      </w:r>
      <w:r w:rsidR="00E33AB7">
        <w:rPr>
          <w:rFonts w:ascii="Times New Roman" w:hAnsi="Times New Roman" w:cs="Times New Roman"/>
          <w:sz w:val="24"/>
          <w:szCs w:val="24"/>
        </w:rPr>
        <w:t>ков, два из которых в руинирова</w:t>
      </w:r>
      <w:r>
        <w:rPr>
          <w:rFonts w:ascii="Times New Roman" w:hAnsi="Times New Roman" w:cs="Times New Roman"/>
          <w:sz w:val="24"/>
          <w:szCs w:val="24"/>
        </w:rPr>
        <w:t xml:space="preserve">ном состоянии. Табличка имеется только на одном из них. На ней обозначено: </w:t>
      </w:r>
      <w:r w:rsidRPr="00FC125F">
        <w:rPr>
          <w:rFonts w:ascii="Times New Roman" w:hAnsi="Times New Roman" w:cs="Times New Roman"/>
          <w:b/>
          <w:sz w:val="24"/>
          <w:szCs w:val="24"/>
        </w:rPr>
        <w:t xml:space="preserve">«Здесь покоится прах раба божия Николая Гавриловича Вяткина, скончался </w:t>
      </w:r>
      <w:r w:rsidR="00BA7FAE">
        <w:rPr>
          <w:rFonts w:ascii="Times New Roman" w:hAnsi="Times New Roman" w:cs="Times New Roman"/>
          <w:b/>
          <w:sz w:val="24"/>
          <w:szCs w:val="24"/>
        </w:rPr>
        <w:t>1</w:t>
      </w:r>
      <w:r w:rsidRPr="00FC125F">
        <w:rPr>
          <w:rFonts w:ascii="Times New Roman" w:hAnsi="Times New Roman" w:cs="Times New Roman"/>
          <w:b/>
          <w:sz w:val="24"/>
          <w:szCs w:val="24"/>
        </w:rPr>
        <w:t>6 сентября 1887 года в 6 часов утра на 73 году, вечная память».</w:t>
      </w:r>
      <w:r>
        <w:rPr>
          <w:rFonts w:ascii="Times New Roman" w:hAnsi="Times New Roman" w:cs="Times New Roman"/>
          <w:sz w:val="24"/>
          <w:szCs w:val="24"/>
        </w:rPr>
        <w:t xml:space="preserve"> Предположительно семейное захоронение. Захоронение имеет заброшенный вид.</w:t>
      </w:r>
    </w:p>
    <w:p w:rsidR="00BA7FAE" w:rsidRDefault="00BA7FAE"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1887 года в части третьей «Об умерших» есть запись: </w:t>
      </w:r>
      <w:r w:rsidRPr="00BA7FAE">
        <w:rPr>
          <w:rFonts w:ascii="Times New Roman" w:hAnsi="Times New Roman" w:cs="Times New Roman"/>
          <w:b/>
          <w:i/>
          <w:sz w:val="24"/>
          <w:szCs w:val="24"/>
        </w:rPr>
        <w:t>«16 сентября умер 19 сентября погребен Города Оханска крестьянин Николай Гаврилов Вяткин 73 лет, от старости, исповедовал: священник Петр Козельский;  кто совершал погребение и где погребен: священник Петр Козельский с диаконом Василием Бельтюковым и псаломщиком</w:t>
      </w:r>
      <w:r w:rsidR="00DA7C82">
        <w:rPr>
          <w:rFonts w:ascii="Times New Roman" w:hAnsi="Times New Roman" w:cs="Times New Roman"/>
          <w:b/>
          <w:i/>
          <w:sz w:val="24"/>
          <w:szCs w:val="24"/>
        </w:rPr>
        <w:t xml:space="preserve"> Николаем Алебастровым</w:t>
      </w:r>
      <w:r w:rsidRPr="00BA7FAE">
        <w:rPr>
          <w:rFonts w:ascii="Times New Roman" w:hAnsi="Times New Roman" w:cs="Times New Roman"/>
          <w:b/>
          <w:i/>
          <w:sz w:val="24"/>
          <w:szCs w:val="24"/>
        </w:rPr>
        <w:t>, на приходском кладбище»</w:t>
      </w:r>
      <w:r>
        <w:rPr>
          <w:rFonts w:ascii="Times New Roman" w:hAnsi="Times New Roman" w:cs="Times New Roman"/>
          <w:sz w:val="24"/>
          <w:szCs w:val="24"/>
        </w:rPr>
        <w:t>.  (ГАПК. Ф.119. Оп. 9. Т. 1. Д. 599).</w:t>
      </w:r>
    </w:p>
    <w:p w:rsidR="00BA7FAE" w:rsidRDefault="00BA7FAE" w:rsidP="00AC6CA0">
      <w:pPr>
        <w:spacing w:after="0" w:line="240" w:lineRule="auto"/>
        <w:rPr>
          <w:rFonts w:ascii="Times New Roman" w:hAnsi="Times New Roman" w:cs="Times New Roman"/>
          <w:sz w:val="24"/>
          <w:szCs w:val="24"/>
        </w:rPr>
      </w:pPr>
    </w:p>
    <w:p w:rsidR="00EA6806" w:rsidRPr="00EA6806" w:rsidRDefault="00D035DC" w:rsidP="00AC6CA0">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EA6806" w:rsidRPr="00EA6806">
        <w:rPr>
          <w:rFonts w:ascii="Times New Roman" w:hAnsi="Times New Roman" w:cs="Times New Roman"/>
          <w:b/>
          <w:sz w:val="24"/>
          <w:szCs w:val="24"/>
        </w:rPr>
        <w:t>Захоронение №13.</w:t>
      </w:r>
    </w:p>
    <w:p w:rsidR="00EA6806" w:rsidRDefault="00EA6806"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272216" cy="3591697"/>
            <wp:effectExtent l="0" t="0" r="5080" b="8890"/>
            <wp:docPr id="26" name="Рисунок 26" descr="C:\Users\Metodist\Desktop\QMY6dESVoSjPmheFcwIq9XIqjkUmU09qFTJS0gf39PJvcHFSNpki7wcVx7LyYMdgbbXbq7PVd35Adk6YXvMoRf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QMY6dESVoSjPmheFcwIq9XIqjkUmU09qFTJS0gf39PJvcHFSNpki7wcVx7LyYMdgbbXbq7PVd35Adk6YXvMoRfEL.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0618" cy="3590608"/>
                    </a:xfrm>
                    <a:prstGeom prst="rect">
                      <a:avLst/>
                    </a:prstGeom>
                    <a:noFill/>
                    <a:ln>
                      <a:noFill/>
                    </a:ln>
                  </pic:spPr>
                </pic:pic>
              </a:graphicData>
            </a:graphic>
          </wp:inline>
        </w:drawing>
      </w:r>
      <w:r w:rsidR="00AF66A5">
        <w:rPr>
          <w:rFonts w:ascii="Times New Roman" w:hAnsi="Times New Roman" w:cs="Times New Roman"/>
          <w:sz w:val="24"/>
          <w:szCs w:val="24"/>
        </w:rPr>
        <w:t xml:space="preserve">  </w:t>
      </w:r>
    </w:p>
    <w:p w:rsidR="00EA6806" w:rsidRDefault="00EA6806" w:rsidP="00AC6CA0">
      <w:pPr>
        <w:spacing w:after="0" w:line="240" w:lineRule="auto"/>
        <w:rPr>
          <w:rFonts w:ascii="Times New Roman" w:hAnsi="Times New Roman" w:cs="Times New Roman"/>
          <w:sz w:val="24"/>
          <w:szCs w:val="24"/>
        </w:rPr>
      </w:pPr>
    </w:p>
    <w:p w:rsidR="00EA6806" w:rsidRDefault="00EA6806" w:rsidP="00AC6CA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707027" cy="5436973"/>
            <wp:effectExtent l="0" t="0" r="8255" b="0"/>
            <wp:docPr id="29" name="Рисунок 29" descr="C:\Users\Metodist\Desktop\XMybPxuCNhbHyut1O15e2HS2fnrBZmWsCfBgL2jkgf5CR4QdbbWwGb7nUkFuScKwbfqslTTRf4QibioBI7sjGFf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XMybPxuCNhbHyut1O15e2HS2fnrBZmWsCfBgL2jkgf5CR4QdbbWwGb7nUkFuScKwbfqslTTRf4QibioBI7sjGFfl.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06349" cy="5435979"/>
                    </a:xfrm>
                    <a:prstGeom prst="rect">
                      <a:avLst/>
                    </a:prstGeom>
                    <a:noFill/>
                    <a:ln>
                      <a:noFill/>
                    </a:ln>
                  </pic:spPr>
                </pic:pic>
              </a:graphicData>
            </a:graphic>
          </wp:inline>
        </w:drawing>
      </w:r>
    </w:p>
    <w:p w:rsidR="002C3575" w:rsidRDefault="002C3575"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участника войны в Афганистане Суслова Игоря Александровича. Находится в ухоженном состоянии и памятник и оградка. На памятнике надпись; </w:t>
      </w:r>
      <w:r w:rsidRPr="002C3575">
        <w:rPr>
          <w:rFonts w:ascii="Times New Roman" w:hAnsi="Times New Roman" w:cs="Times New Roman"/>
          <w:b/>
          <w:sz w:val="24"/>
          <w:szCs w:val="24"/>
        </w:rPr>
        <w:t xml:space="preserve">«Суслов Игорь Александрович, 12 марта 1965- 4 ноября 1984 г.» </w:t>
      </w:r>
    </w:p>
    <w:p w:rsidR="002C3575" w:rsidRPr="002C3575" w:rsidRDefault="002C3575"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20EDC">
        <w:rPr>
          <w:rFonts w:ascii="Times New Roman" w:hAnsi="Times New Roman" w:cs="Times New Roman"/>
          <w:sz w:val="24"/>
          <w:szCs w:val="24"/>
        </w:rPr>
        <w:t xml:space="preserve">Суслов И.А. родился 12 марта 1965 г.р. </w:t>
      </w:r>
      <w:r w:rsidRPr="002C3575">
        <w:rPr>
          <w:rFonts w:ascii="Times New Roman" w:hAnsi="Times New Roman" w:cs="Times New Roman"/>
          <w:sz w:val="24"/>
          <w:szCs w:val="24"/>
        </w:rPr>
        <w:t xml:space="preserve"> в с.</w:t>
      </w:r>
      <w:r w:rsidR="00520EDC">
        <w:rPr>
          <w:rFonts w:ascii="Times New Roman" w:hAnsi="Times New Roman" w:cs="Times New Roman"/>
          <w:sz w:val="24"/>
          <w:szCs w:val="24"/>
        </w:rPr>
        <w:t xml:space="preserve"> </w:t>
      </w:r>
      <w:r w:rsidRPr="002C3575">
        <w:rPr>
          <w:rFonts w:ascii="Times New Roman" w:hAnsi="Times New Roman" w:cs="Times New Roman"/>
          <w:sz w:val="24"/>
          <w:szCs w:val="24"/>
        </w:rPr>
        <w:t>Острожка Оханского района. Игорь Суслов был добрым отзывчивым парнем, он с уважением относился к родителям, во всем помогал по хозяйству, сам поддерживал чистоту и уют в своей комнате.  Игорь играл на гитаре, хорошо пел, увлекался спортом- играл в хо</w:t>
      </w:r>
      <w:r w:rsidR="00520EDC">
        <w:rPr>
          <w:rFonts w:ascii="Times New Roman" w:hAnsi="Times New Roman" w:cs="Times New Roman"/>
          <w:sz w:val="24"/>
          <w:szCs w:val="24"/>
        </w:rPr>
        <w:t>к</w:t>
      </w:r>
      <w:r w:rsidRPr="002C3575">
        <w:rPr>
          <w:rFonts w:ascii="Times New Roman" w:hAnsi="Times New Roman" w:cs="Times New Roman"/>
          <w:sz w:val="24"/>
          <w:szCs w:val="24"/>
        </w:rPr>
        <w:t>кей, занимался бегом, у него было много друзей.</w:t>
      </w:r>
    </w:p>
    <w:p w:rsidR="002C3575" w:rsidRPr="002C3575" w:rsidRDefault="002C3575" w:rsidP="002C3575">
      <w:pPr>
        <w:spacing w:after="0" w:line="240" w:lineRule="auto"/>
        <w:rPr>
          <w:rFonts w:ascii="Times New Roman" w:hAnsi="Times New Roman" w:cs="Times New Roman"/>
          <w:sz w:val="24"/>
          <w:szCs w:val="24"/>
        </w:rPr>
      </w:pPr>
      <w:r w:rsidRPr="002C3575">
        <w:rPr>
          <w:rFonts w:ascii="Times New Roman" w:hAnsi="Times New Roman" w:cs="Times New Roman"/>
          <w:sz w:val="24"/>
          <w:szCs w:val="24"/>
        </w:rPr>
        <w:t xml:space="preserve">  В 1984 году Игоря призвали в ряды Советской армии, где он служил в мотострелковых войсках водителем БМП.</w:t>
      </w:r>
    </w:p>
    <w:p w:rsidR="002C3575" w:rsidRPr="002C3575" w:rsidRDefault="002C3575" w:rsidP="002C3575">
      <w:pPr>
        <w:spacing w:after="0" w:line="240" w:lineRule="auto"/>
        <w:rPr>
          <w:rFonts w:ascii="Times New Roman" w:hAnsi="Times New Roman" w:cs="Times New Roman"/>
          <w:sz w:val="24"/>
          <w:szCs w:val="24"/>
        </w:rPr>
      </w:pPr>
      <w:r w:rsidRPr="002C3575">
        <w:rPr>
          <w:rFonts w:ascii="Times New Roman" w:hAnsi="Times New Roman" w:cs="Times New Roman"/>
          <w:sz w:val="24"/>
          <w:szCs w:val="24"/>
        </w:rPr>
        <w:t xml:space="preserve">  В мае 1984 года Игоря направили для прохождения службы в Афганистан. Он написал письмо домой, успокоил мать: «Мама, ты не переживай, всё будет хорошо. Я оказался в Афгане…»</w:t>
      </w:r>
    </w:p>
    <w:p w:rsidR="002C3575" w:rsidRPr="002C3575" w:rsidRDefault="002C3575" w:rsidP="002C3575">
      <w:pPr>
        <w:spacing w:after="0" w:line="240" w:lineRule="auto"/>
        <w:rPr>
          <w:rFonts w:ascii="Times New Roman" w:hAnsi="Times New Roman" w:cs="Times New Roman"/>
          <w:sz w:val="24"/>
          <w:szCs w:val="24"/>
        </w:rPr>
      </w:pPr>
      <w:r w:rsidRPr="002C3575">
        <w:rPr>
          <w:rFonts w:ascii="Times New Roman" w:hAnsi="Times New Roman" w:cs="Times New Roman"/>
          <w:sz w:val="24"/>
          <w:szCs w:val="24"/>
        </w:rPr>
        <w:t xml:space="preserve">  4 ноября 1984 года БМП под управлением Игоря Суслова подорвался на мине, Игорь трагически погиб.</w:t>
      </w:r>
    </w:p>
    <w:p w:rsidR="002C3575" w:rsidRDefault="002C3575" w:rsidP="002C3575">
      <w:pPr>
        <w:spacing w:after="0" w:line="240" w:lineRule="auto"/>
        <w:rPr>
          <w:rFonts w:ascii="Times New Roman" w:hAnsi="Times New Roman" w:cs="Times New Roman"/>
          <w:sz w:val="24"/>
          <w:szCs w:val="24"/>
        </w:rPr>
      </w:pPr>
      <w:r w:rsidRPr="002C3575">
        <w:rPr>
          <w:rFonts w:ascii="Times New Roman" w:hAnsi="Times New Roman" w:cs="Times New Roman"/>
          <w:sz w:val="24"/>
          <w:szCs w:val="24"/>
        </w:rPr>
        <w:t xml:space="preserve">  Посмертно Игорь Александрович Суслов награждён орденом «Красной Звезды». В его честь названа улица в Оханске и установлена мемориальна</w:t>
      </w:r>
      <w:r>
        <w:rPr>
          <w:rFonts w:ascii="Times New Roman" w:hAnsi="Times New Roman" w:cs="Times New Roman"/>
          <w:sz w:val="24"/>
          <w:szCs w:val="24"/>
        </w:rPr>
        <w:t>я доска на стене Оханской средней школы (информация из фондов Оханского музейно-выставочного комплекса).</w:t>
      </w:r>
    </w:p>
    <w:p w:rsidR="002C3575" w:rsidRDefault="002C3575" w:rsidP="002C3575">
      <w:pPr>
        <w:spacing w:after="0" w:line="240" w:lineRule="auto"/>
        <w:rPr>
          <w:rFonts w:ascii="Times New Roman" w:hAnsi="Times New Roman" w:cs="Times New Roman"/>
          <w:sz w:val="24"/>
          <w:szCs w:val="24"/>
        </w:rPr>
      </w:pPr>
    </w:p>
    <w:p w:rsidR="00D035DC" w:rsidRDefault="002C3575"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D035DC" w:rsidRDefault="00D035DC" w:rsidP="002C3575">
      <w:pPr>
        <w:spacing w:after="0" w:line="240" w:lineRule="auto"/>
        <w:rPr>
          <w:rFonts w:ascii="Times New Roman" w:hAnsi="Times New Roman" w:cs="Times New Roman"/>
          <w:sz w:val="24"/>
          <w:szCs w:val="24"/>
        </w:rPr>
      </w:pPr>
    </w:p>
    <w:p w:rsidR="002C3575" w:rsidRPr="00415A1E" w:rsidRDefault="00D035DC" w:rsidP="002C3575">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2C3575" w:rsidRPr="00415A1E">
        <w:rPr>
          <w:rFonts w:ascii="Times New Roman" w:hAnsi="Times New Roman" w:cs="Times New Roman"/>
          <w:b/>
          <w:sz w:val="24"/>
          <w:szCs w:val="24"/>
        </w:rPr>
        <w:t>Захоронение №14</w:t>
      </w:r>
    </w:p>
    <w:p w:rsidR="00415A1E" w:rsidRDefault="00415A1E" w:rsidP="002C357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A5615E3">
            <wp:extent cx="3410465" cy="5115697"/>
            <wp:effectExtent l="0" t="0" r="0" b="889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10252" cy="5115378"/>
                    </a:xfrm>
                    <a:prstGeom prst="rect">
                      <a:avLst/>
                    </a:prstGeom>
                    <a:noFill/>
                  </pic:spPr>
                </pic:pic>
              </a:graphicData>
            </a:graphic>
          </wp:inline>
        </w:drawing>
      </w:r>
    </w:p>
    <w:p w:rsidR="00415A1E" w:rsidRDefault="00415A1E"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в виде круглой каменной тумбы серого цвета, сверху имеется надпись: </w:t>
      </w:r>
      <w:r w:rsidRPr="00415A1E">
        <w:rPr>
          <w:rFonts w:ascii="Times New Roman" w:hAnsi="Times New Roman" w:cs="Times New Roman"/>
          <w:b/>
          <w:sz w:val="24"/>
          <w:szCs w:val="24"/>
        </w:rPr>
        <w:t>«</w:t>
      </w:r>
      <w:r w:rsidR="00DA7C82">
        <w:rPr>
          <w:rFonts w:ascii="Times New Roman" w:hAnsi="Times New Roman" w:cs="Times New Roman"/>
          <w:b/>
          <w:sz w:val="24"/>
          <w:szCs w:val="24"/>
        </w:rPr>
        <w:t>Николай Александрович Панкратьев</w:t>
      </w:r>
      <w:r w:rsidRPr="00415A1E">
        <w:rPr>
          <w:rFonts w:ascii="Times New Roman" w:hAnsi="Times New Roman" w:cs="Times New Roman"/>
          <w:b/>
          <w:sz w:val="24"/>
          <w:szCs w:val="24"/>
        </w:rPr>
        <w:t>, скончался 1888 г. 10 июля 55 лет»</w:t>
      </w:r>
      <w:r>
        <w:rPr>
          <w:rFonts w:ascii="Times New Roman" w:hAnsi="Times New Roman" w:cs="Times New Roman"/>
          <w:sz w:val="24"/>
          <w:szCs w:val="24"/>
        </w:rPr>
        <w:t>. Памятник не в целом виде сверху по всей видимости было какое-то дополнение, возможно кованный и каменный крест. Могила находится на центральной аллее кладбища, вид заброшенный.</w:t>
      </w:r>
    </w:p>
    <w:p w:rsidR="00DA7C82" w:rsidRDefault="00DA7C82" w:rsidP="002C3575">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4E02ED">
        <w:rPr>
          <w:rFonts w:ascii="Times New Roman" w:hAnsi="Times New Roman" w:cs="Times New Roman"/>
          <w:b/>
          <w:sz w:val="24"/>
          <w:szCs w:val="24"/>
        </w:rPr>
        <w:t xml:space="preserve">Из послужного формуляра </w:t>
      </w:r>
      <w:r w:rsidRPr="00DA7C82">
        <w:rPr>
          <w:rFonts w:ascii="Times New Roman" w:hAnsi="Times New Roman" w:cs="Times New Roman"/>
          <w:b/>
          <w:sz w:val="24"/>
          <w:szCs w:val="24"/>
        </w:rPr>
        <w:t>Панкратьева Н.А.</w:t>
      </w:r>
    </w:p>
    <w:p w:rsidR="00DA7C82" w:rsidRDefault="00DA7C82"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DA7C82">
        <w:rPr>
          <w:rFonts w:ascii="Times New Roman" w:hAnsi="Times New Roman" w:cs="Times New Roman"/>
          <w:sz w:val="24"/>
          <w:szCs w:val="24"/>
        </w:rPr>
        <w:t>Панкратьев Николай Александрович (1836 -) Дворянин Надворный советник</w:t>
      </w:r>
      <w:r w:rsidR="00567D05">
        <w:rPr>
          <w:rFonts w:ascii="Times New Roman" w:hAnsi="Times New Roman" w:cs="Times New Roman"/>
          <w:sz w:val="24"/>
          <w:szCs w:val="24"/>
        </w:rPr>
        <w:t>.</w:t>
      </w:r>
      <w:r w:rsidRPr="00DA7C82">
        <w:rPr>
          <w:rFonts w:ascii="Times New Roman" w:hAnsi="Times New Roman" w:cs="Times New Roman"/>
          <w:sz w:val="24"/>
          <w:szCs w:val="24"/>
        </w:rPr>
        <w:t xml:space="preserve"> Бухгалтер Оханского уездного казначейства Панкратьев Николай Александрович, р. 1836. Православный. Из дворян. 24.10.1853 – по окончании курса наук в Пермском уездном училище, в службу вступил в штат Пермской палаты Уголовного и Гражданского суда, в число канцелярских служителей писцом 1-го разряда. 23.06.1855 – по прошению был переведен в Пермскую казенную палату, в число канцелярских служителей. 24.10.1855 – произведен в коллежские регистраторы. 07.11.1857 – определен к исправлению должности помощника бухгалтера в Екатеринбургское уездное казначейство. 21.10.1858 – произведен в губернские секретари. 08.12.1859 – определен к исправлению должности журналиста в Оханское уездное казначейство. 30.08.1861 – утвержден в должности журналиста Оханского уездного казначейства. 11.06.1862 – определен бухгалтером Оханского уездного казначейства с производством в коллежские секретари. 11.06.1865 – произведен за выслугу лет в титулярные советники. 11.06.1868 – произведен за выслугу лет в коллежские асессоры. 22.08.1867 – 30.08.1867; 20.06.1873 – 04.07.1873; 07.07.1875 – 26.07.1875 – исправляющий должность Оханского уездного казначея. Также с 1878 по 1886 гг. неоднократно – исправлял должность Оханского уездного казначея. 01.01.1879 – произведен за выслугу лет в надворные советники. Награды: темно-бронзовая медаль в </w:t>
      </w:r>
      <w:r w:rsidRPr="00DA7C82">
        <w:rPr>
          <w:rFonts w:ascii="Times New Roman" w:hAnsi="Times New Roman" w:cs="Times New Roman"/>
          <w:sz w:val="24"/>
          <w:szCs w:val="24"/>
        </w:rPr>
        <w:lastRenderedPageBreak/>
        <w:t>память войны 1853 – 1856 гг. Жена – Аграфена Степановна. Основание: ГАПК ф. 111 оп. 1 д. 1028 л. 150 - 157.</w:t>
      </w:r>
    </w:p>
    <w:p w:rsidR="00C8693E" w:rsidRDefault="00C8693E"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1888 год  в третьей части «Об умерших» имеется запись: </w:t>
      </w:r>
      <w:r w:rsidRPr="00C8693E">
        <w:rPr>
          <w:rFonts w:ascii="Times New Roman" w:hAnsi="Times New Roman" w:cs="Times New Roman"/>
          <w:b/>
          <w:i/>
          <w:sz w:val="24"/>
          <w:szCs w:val="24"/>
        </w:rPr>
        <w:t>« 10 июля умер 11- погребен надворный советник Николай Александров Панкратьев, 50 лет, от чахотки. Исповедовал священник Петр Козельский; кто совершал погребение и где погребен:  священник Петр Козельский, священник Иоанн Посохин с диаконом Василием Бельтюковым и псаломщиком Николаем Алебастровым, на приходском кладбище».</w:t>
      </w:r>
      <w:r>
        <w:rPr>
          <w:rFonts w:ascii="Times New Roman" w:hAnsi="Times New Roman" w:cs="Times New Roman"/>
          <w:sz w:val="24"/>
          <w:szCs w:val="24"/>
        </w:rPr>
        <w:t xml:space="preserve"> (ГАПК. Ф. 719. Оп. 9. Д. 600).</w:t>
      </w:r>
    </w:p>
    <w:p w:rsidR="00520EDC" w:rsidRDefault="00520EDC" w:rsidP="002C3575">
      <w:pPr>
        <w:spacing w:after="0" w:line="240" w:lineRule="auto"/>
        <w:rPr>
          <w:rFonts w:ascii="Times New Roman" w:hAnsi="Times New Roman" w:cs="Times New Roman"/>
          <w:sz w:val="24"/>
          <w:szCs w:val="24"/>
        </w:rPr>
      </w:pPr>
    </w:p>
    <w:p w:rsidR="00520EDC" w:rsidRPr="003D60CE" w:rsidRDefault="00520EDC" w:rsidP="002C3575">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3D60CE">
        <w:rPr>
          <w:rFonts w:ascii="Times New Roman" w:hAnsi="Times New Roman" w:cs="Times New Roman"/>
          <w:b/>
          <w:sz w:val="24"/>
          <w:szCs w:val="24"/>
        </w:rPr>
        <w:t>Захоронение №15</w:t>
      </w:r>
    </w:p>
    <w:p w:rsidR="00520EDC" w:rsidRDefault="00520EDC" w:rsidP="002C357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19AD164">
            <wp:extent cx="2084173" cy="3599935"/>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85686" cy="3602548"/>
                    </a:xfrm>
                    <a:prstGeom prst="rect">
                      <a:avLst/>
                    </a:prstGeom>
                    <a:noFill/>
                  </pic:spPr>
                </pic:pic>
              </a:graphicData>
            </a:graphic>
          </wp:inline>
        </w:drawing>
      </w:r>
    </w:p>
    <w:p w:rsidR="00520EDC" w:rsidRDefault="00520EDC" w:rsidP="002C3575">
      <w:pPr>
        <w:spacing w:after="0" w:line="240" w:lineRule="auto"/>
        <w:rPr>
          <w:rFonts w:ascii="Times New Roman" w:hAnsi="Times New Roman" w:cs="Times New Roman"/>
          <w:noProof/>
          <w:sz w:val="24"/>
          <w:szCs w:val="24"/>
          <w:lang w:eastAsia="ru-RU"/>
        </w:rPr>
      </w:pPr>
    </w:p>
    <w:p w:rsidR="00520EDC" w:rsidRDefault="00520EDC" w:rsidP="002C3575">
      <w:pPr>
        <w:spacing w:after="0" w:line="240" w:lineRule="auto"/>
        <w:rPr>
          <w:rFonts w:ascii="Times New Roman" w:hAnsi="Times New Roman" w:cs="Times New Roman"/>
          <w:noProof/>
          <w:sz w:val="24"/>
          <w:szCs w:val="24"/>
          <w:lang w:eastAsia="ru-RU"/>
        </w:rPr>
      </w:pPr>
    </w:p>
    <w:p w:rsidR="00520EDC" w:rsidRDefault="00520EDC" w:rsidP="002C357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907957" cy="3262183"/>
            <wp:effectExtent l="0" t="0" r="6985" b="0"/>
            <wp:docPr id="34" name="Рисунок 34" descr="C:\Users\Metodist\Desktop\Некрополь\IMG_20250513_103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todist\Desktop\Некрополь\IMG_20250513_10304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08171" cy="3262423"/>
                    </a:xfrm>
                    <a:prstGeom prst="rect">
                      <a:avLst/>
                    </a:prstGeom>
                    <a:noFill/>
                    <a:ln>
                      <a:noFill/>
                    </a:ln>
                  </pic:spPr>
                </pic:pic>
              </a:graphicData>
            </a:graphic>
          </wp:inline>
        </w:drawing>
      </w:r>
    </w:p>
    <w:p w:rsidR="003D60CE" w:rsidRDefault="003D60CE"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Захоронение в виде каменного памятника серого цвета в исправном состоянии, внизу надпись: </w:t>
      </w:r>
      <w:r w:rsidRPr="003D60CE">
        <w:rPr>
          <w:rFonts w:ascii="Times New Roman" w:hAnsi="Times New Roman" w:cs="Times New Roman"/>
          <w:b/>
          <w:sz w:val="24"/>
          <w:szCs w:val="24"/>
        </w:rPr>
        <w:t xml:space="preserve">«Здесь покоится прах </w:t>
      </w:r>
      <w:r w:rsidR="005F4479">
        <w:rPr>
          <w:rFonts w:ascii="Times New Roman" w:hAnsi="Times New Roman" w:cs="Times New Roman"/>
          <w:b/>
          <w:sz w:val="24"/>
          <w:szCs w:val="24"/>
        </w:rPr>
        <w:t xml:space="preserve">раба Божия </w:t>
      </w:r>
      <w:r w:rsidRPr="003D60CE">
        <w:rPr>
          <w:rFonts w:ascii="Times New Roman" w:hAnsi="Times New Roman" w:cs="Times New Roman"/>
          <w:b/>
          <w:sz w:val="24"/>
          <w:szCs w:val="24"/>
        </w:rPr>
        <w:t>надворного советника Нестора Яковлевича Моденовского, скончался 17 декабря 1904  г. 67 лет»</w:t>
      </w:r>
      <w:r>
        <w:rPr>
          <w:rFonts w:ascii="Times New Roman" w:hAnsi="Times New Roman" w:cs="Times New Roman"/>
          <w:sz w:val="24"/>
          <w:szCs w:val="24"/>
        </w:rPr>
        <w:t>. Захоронение имее</w:t>
      </w:r>
      <w:r w:rsidR="00B72308">
        <w:rPr>
          <w:rFonts w:ascii="Times New Roman" w:hAnsi="Times New Roman" w:cs="Times New Roman"/>
          <w:sz w:val="24"/>
          <w:szCs w:val="24"/>
        </w:rPr>
        <w:t>т заброшенный вид</w:t>
      </w:r>
      <w:r>
        <w:rPr>
          <w:rFonts w:ascii="Times New Roman" w:hAnsi="Times New Roman" w:cs="Times New Roman"/>
          <w:sz w:val="24"/>
          <w:szCs w:val="24"/>
        </w:rPr>
        <w:t>, находится в глубине кладбища по правую сторону главной аллеи.</w:t>
      </w:r>
    </w:p>
    <w:p w:rsidR="00B72308" w:rsidRDefault="00B72308"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1904 год в части третьей «Об умерших» имеется запись: </w:t>
      </w:r>
      <w:r w:rsidRPr="005F4479">
        <w:rPr>
          <w:rFonts w:ascii="Times New Roman" w:hAnsi="Times New Roman" w:cs="Times New Roman"/>
          <w:b/>
          <w:i/>
          <w:sz w:val="24"/>
          <w:szCs w:val="24"/>
        </w:rPr>
        <w:t xml:space="preserve">«17 декабря скончался, 19 погребен отставной </w:t>
      </w:r>
      <w:r w:rsidR="005F4479" w:rsidRPr="005F4479">
        <w:rPr>
          <w:rFonts w:ascii="Times New Roman" w:hAnsi="Times New Roman" w:cs="Times New Roman"/>
          <w:b/>
          <w:i/>
          <w:sz w:val="24"/>
          <w:szCs w:val="24"/>
        </w:rPr>
        <w:t>чиновник надворный советник  Нестор Яковлев Моденовский, 68 лет, от старости. Кто исповедовал: протоирей Александр Знаменский; кто совершал погребение: протоирей Александр Знаменский с диаконом Иоанном Квасниковым и псаломщиком Николаем Поповым, на приходском кладбище»</w:t>
      </w:r>
      <w:r w:rsidR="005F4479">
        <w:rPr>
          <w:rFonts w:ascii="Times New Roman" w:hAnsi="Times New Roman" w:cs="Times New Roman"/>
          <w:sz w:val="24"/>
          <w:szCs w:val="24"/>
        </w:rPr>
        <w:t>. (ГАПК. Ф. 719. Оп. 9. Т. 1. Д. 611).</w:t>
      </w:r>
    </w:p>
    <w:p w:rsidR="00567D05" w:rsidRDefault="00567D05" w:rsidP="002C3575">
      <w:pPr>
        <w:spacing w:after="0" w:line="240" w:lineRule="auto"/>
        <w:rPr>
          <w:rFonts w:ascii="Times New Roman" w:hAnsi="Times New Roman" w:cs="Times New Roman"/>
          <w:sz w:val="24"/>
          <w:szCs w:val="24"/>
        </w:rPr>
      </w:pPr>
    </w:p>
    <w:p w:rsidR="00567D05" w:rsidRDefault="005319EE" w:rsidP="002C3575">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567D05">
        <w:rPr>
          <w:rFonts w:ascii="Times New Roman" w:hAnsi="Times New Roman" w:cs="Times New Roman"/>
          <w:b/>
          <w:sz w:val="24"/>
          <w:szCs w:val="24"/>
        </w:rPr>
        <w:t xml:space="preserve"> </w:t>
      </w:r>
      <w:r w:rsidR="00567D05" w:rsidRPr="00567D05">
        <w:rPr>
          <w:rFonts w:ascii="Times New Roman" w:hAnsi="Times New Roman" w:cs="Times New Roman"/>
          <w:b/>
          <w:sz w:val="24"/>
          <w:szCs w:val="24"/>
        </w:rPr>
        <w:t>Захоронение №16</w:t>
      </w:r>
    </w:p>
    <w:p w:rsidR="00567D05" w:rsidRDefault="00567D05" w:rsidP="002C357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341330" cy="4381607"/>
            <wp:effectExtent l="0" t="0" r="1905" b="0"/>
            <wp:docPr id="30" name="Рисунок 30" descr="C:\Users\Metodist\Desktop\Некрополь\IMG_20250513_103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03415.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46291" cy="4390891"/>
                    </a:xfrm>
                    <a:prstGeom prst="rect">
                      <a:avLst/>
                    </a:prstGeom>
                    <a:noFill/>
                    <a:ln>
                      <a:noFill/>
                    </a:ln>
                  </pic:spPr>
                </pic:pic>
              </a:graphicData>
            </a:graphic>
          </wp:inline>
        </w:drawing>
      </w:r>
    </w:p>
    <w:p w:rsidR="00F328AA" w:rsidRDefault="00F328AA"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бывшего директора Оханского детского дома Шторц Веры Робертовны.  На могиле памятник металлический черного цвета, огорожена небольшой оградкой. На табличке написано: </w:t>
      </w:r>
      <w:r w:rsidRPr="00F328AA">
        <w:rPr>
          <w:rFonts w:ascii="Times New Roman" w:hAnsi="Times New Roman" w:cs="Times New Roman"/>
          <w:b/>
          <w:sz w:val="24"/>
          <w:szCs w:val="24"/>
        </w:rPr>
        <w:t>«Шторц Вера Робертовна 14.09.1922-20.10.1993 гг.»</w:t>
      </w:r>
      <w:r>
        <w:rPr>
          <w:rFonts w:ascii="Times New Roman" w:hAnsi="Times New Roman" w:cs="Times New Roman"/>
          <w:sz w:val="24"/>
          <w:szCs w:val="24"/>
        </w:rPr>
        <w:t xml:space="preserve">. Захоронение находиться с левой стороны центральной аллеи кладбища, в удовлетворительном состоянии. </w:t>
      </w:r>
    </w:p>
    <w:p w:rsidR="00F328AA" w:rsidRPr="00F328AA" w:rsidRDefault="00F328AA" w:rsidP="002C3575">
      <w:pPr>
        <w:spacing w:after="0" w:line="240" w:lineRule="auto"/>
        <w:rPr>
          <w:rFonts w:ascii="Times New Roman" w:hAnsi="Times New Roman" w:cs="Times New Roman"/>
          <w:b/>
          <w:sz w:val="24"/>
          <w:szCs w:val="24"/>
        </w:rPr>
      </w:pPr>
      <w:r w:rsidRPr="00F328AA">
        <w:rPr>
          <w:rFonts w:ascii="Times New Roman" w:hAnsi="Times New Roman" w:cs="Times New Roman"/>
          <w:b/>
          <w:sz w:val="24"/>
          <w:szCs w:val="24"/>
        </w:rPr>
        <w:t xml:space="preserve">                                                           Справка </w:t>
      </w:r>
    </w:p>
    <w:p w:rsidR="005319EE" w:rsidRDefault="00F328AA"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328AA">
        <w:rPr>
          <w:rFonts w:ascii="Times New Roman" w:hAnsi="Times New Roman" w:cs="Times New Roman"/>
          <w:b/>
          <w:i/>
          <w:sz w:val="24"/>
          <w:szCs w:val="24"/>
        </w:rPr>
        <w:t>Шторц Вера Робертовна, член КПСС с 1950г., воспитанница Оханского детского дома. С 1941г. работала в детском доме № 3 воспитателем, а с 1965 по октябрь 1982г. директором детского дома, в котором воспитывалась. С 1969г. депутат Оханского городского Совета, член исполкома горсовета. За трудовую деятельность награждена медалью За доблестный труд и к 100-летию со дня рождения В.И.Ленина. Отличник народного просвещения РСФСР, заслуженный учитель РСФСР, персональный пенсионер по возрасту областного значения.</w:t>
      </w:r>
      <w:r>
        <w:rPr>
          <w:rFonts w:ascii="Times New Roman" w:hAnsi="Times New Roman" w:cs="Times New Roman"/>
          <w:sz w:val="24"/>
          <w:szCs w:val="24"/>
        </w:rPr>
        <w:t xml:space="preserve"> (Архивный отдел администрации Оханского муниципального округа </w:t>
      </w:r>
      <w:r w:rsidRPr="00F328AA">
        <w:rPr>
          <w:rFonts w:ascii="Times New Roman" w:hAnsi="Times New Roman" w:cs="Times New Roman"/>
          <w:sz w:val="24"/>
          <w:szCs w:val="24"/>
        </w:rPr>
        <w:t>Фонд № Ф-120. Оп.1. Д. 34</w:t>
      </w:r>
      <w:r>
        <w:rPr>
          <w:rFonts w:ascii="Times New Roman" w:hAnsi="Times New Roman" w:cs="Times New Roman"/>
          <w:sz w:val="24"/>
          <w:szCs w:val="24"/>
        </w:rPr>
        <w:t>).</w:t>
      </w:r>
      <w:r w:rsidR="009C33F5">
        <w:rPr>
          <w:rFonts w:ascii="Times New Roman" w:hAnsi="Times New Roman" w:cs="Times New Roman"/>
          <w:sz w:val="24"/>
          <w:szCs w:val="24"/>
        </w:rPr>
        <w:t xml:space="preserve"> Более подробно описана ее жизнь в книге об Оханских детских домах «Солнечный круг». </w:t>
      </w:r>
    </w:p>
    <w:p w:rsidR="00721B7A" w:rsidRPr="005319EE" w:rsidRDefault="005319EE"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21B7A" w:rsidRPr="00721B7A">
        <w:rPr>
          <w:rFonts w:ascii="Times New Roman" w:hAnsi="Times New Roman" w:cs="Times New Roman"/>
          <w:b/>
          <w:sz w:val="24"/>
          <w:szCs w:val="24"/>
        </w:rPr>
        <w:t>Захоронение №17</w:t>
      </w:r>
    </w:p>
    <w:p w:rsidR="00721B7A" w:rsidRDefault="00721B7A" w:rsidP="002C357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992129" cy="3492843"/>
            <wp:effectExtent l="0" t="0" r="0" b="0"/>
            <wp:docPr id="32" name="Рисунок 32" descr="C:\Users\Metodist\Desktop\PagKORX56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PagKORX56nE.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90615" cy="3491784"/>
                    </a:xfrm>
                    <a:prstGeom prst="rect">
                      <a:avLst/>
                    </a:prstGeom>
                    <a:noFill/>
                    <a:ln>
                      <a:noFill/>
                    </a:ln>
                  </pic:spPr>
                </pic:pic>
              </a:graphicData>
            </a:graphic>
          </wp:inline>
        </w:drawing>
      </w:r>
    </w:p>
    <w:p w:rsidR="00721B7A" w:rsidRDefault="00721B7A" w:rsidP="002C3575">
      <w:pPr>
        <w:spacing w:after="0" w:line="240" w:lineRule="auto"/>
        <w:rPr>
          <w:rFonts w:ascii="Times New Roman" w:hAnsi="Times New Roman" w:cs="Times New Roman"/>
          <w:sz w:val="24"/>
          <w:szCs w:val="24"/>
        </w:rPr>
      </w:pPr>
    </w:p>
    <w:p w:rsidR="005319EE" w:rsidRDefault="005319EE" w:rsidP="002C3575">
      <w:pPr>
        <w:spacing w:after="0" w:line="240" w:lineRule="auto"/>
        <w:rPr>
          <w:rFonts w:ascii="Times New Roman" w:hAnsi="Times New Roman" w:cs="Times New Roman"/>
          <w:sz w:val="24"/>
          <w:szCs w:val="24"/>
        </w:rPr>
      </w:pPr>
    </w:p>
    <w:p w:rsidR="00721B7A" w:rsidRDefault="00721B7A" w:rsidP="002C357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158313" cy="4011827"/>
            <wp:effectExtent l="0" t="0" r="0" b="8255"/>
            <wp:docPr id="35" name="Рисунок 35" descr="C:\Users\Metodist\Desktop\Некрополь\IMG_20250513_104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Некрополь\IMG_20250513_10421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57901" cy="4011061"/>
                    </a:xfrm>
                    <a:prstGeom prst="rect">
                      <a:avLst/>
                    </a:prstGeom>
                    <a:noFill/>
                    <a:ln>
                      <a:noFill/>
                    </a:ln>
                  </pic:spPr>
                </pic:pic>
              </a:graphicData>
            </a:graphic>
          </wp:inline>
        </w:drawing>
      </w:r>
    </w:p>
    <w:p w:rsidR="00721B7A" w:rsidRDefault="00721B7A"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в виде каменного памятника серого цвета, на нем надпись: </w:t>
      </w:r>
      <w:r w:rsidRPr="00721B7A">
        <w:rPr>
          <w:rFonts w:ascii="Times New Roman" w:hAnsi="Times New Roman" w:cs="Times New Roman"/>
          <w:b/>
          <w:sz w:val="24"/>
          <w:szCs w:val="24"/>
        </w:rPr>
        <w:t>«Здесь покоятся убитые 27 июня 1918 года в Частых братья Луневы Николай и Виктор род</w:t>
      </w:r>
      <w:r w:rsidR="00BE30E6">
        <w:rPr>
          <w:rFonts w:ascii="Times New Roman" w:hAnsi="Times New Roman" w:cs="Times New Roman"/>
          <w:b/>
          <w:sz w:val="24"/>
          <w:szCs w:val="24"/>
        </w:rPr>
        <w:t xml:space="preserve">ившиеся 13 декабря 1897 г. и 05 </w:t>
      </w:r>
      <w:r w:rsidRPr="00721B7A">
        <w:rPr>
          <w:rFonts w:ascii="Times New Roman" w:hAnsi="Times New Roman" w:cs="Times New Roman"/>
          <w:b/>
          <w:sz w:val="24"/>
          <w:szCs w:val="24"/>
        </w:rPr>
        <w:t>марта 1902 года»</w:t>
      </w:r>
      <w:r>
        <w:rPr>
          <w:rFonts w:ascii="Times New Roman" w:hAnsi="Times New Roman" w:cs="Times New Roman"/>
          <w:sz w:val="24"/>
          <w:szCs w:val="24"/>
        </w:rPr>
        <w:t xml:space="preserve">. Захоронение  находиться на правой стороне аллеи, вид заброшенный. </w:t>
      </w:r>
    </w:p>
    <w:p w:rsidR="00BE30E6" w:rsidRDefault="00BE30E6" w:rsidP="00AD0B67">
      <w:pPr>
        <w:spacing w:after="0" w:line="240" w:lineRule="auto"/>
        <w:rPr>
          <w:rFonts w:ascii="Times New Roman" w:hAnsi="Times New Roman" w:cs="Times New Roman"/>
          <w:sz w:val="24"/>
          <w:szCs w:val="24"/>
        </w:rPr>
      </w:pPr>
    </w:p>
    <w:p w:rsidR="005319EE" w:rsidRDefault="00BE30E6"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E30E6" w:rsidRPr="00BE30E6" w:rsidRDefault="005319EE"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BE30E6" w:rsidRPr="00BE30E6">
        <w:rPr>
          <w:rFonts w:ascii="Times New Roman" w:hAnsi="Times New Roman" w:cs="Times New Roman"/>
          <w:b/>
          <w:sz w:val="24"/>
          <w:szCs w:val="24"/>
        </w:rPr>
        <w:t>Документ</w:t>
      </w:r>
    </w:p>
    <w:p w:rsidR="00AD0B67" w:rsidRPr="00BE30E6" w:rsidRDefault="00721B7A"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AD0B67" w:rsidRPr="00AD0B67">
        <w:rPr>
          <w:rFonts w:ascii="Times New Roman" w:hAnsi="Times New Roman" w:cs="Times New Roman"/>
          <w:b/>
          <w:sz w:val="24"/>
          <w:szCs w:val="24"/>
        </w:rPr>
        <w:t>Из материалов следственного дела Оханского уездного Чрезвычайного комитета по борьбе с контрреволюцией, спекуляцией и преступлениям по должности о восстан</w:t>
      </w:r>
      <w:r w:rsidR="00BE30E6">
        <w:rPr>
          <w:rFonts w:ascii="Times New Roman" w:hAnsi="Times New Roman" w:cs="Times New Roman"/>
          <w:b/>
          <w:sz w:val="24"/>
          <w:szCs w:val="24"/>
        </w:rPr>
        <w:t xml:space="preserve">ии в селе Шлыки Оханского уезда. </w:t>
      </w:r>
      <w:r w:rsidR="00AD0B67">
        <w:rPr>
          <w:rFonts w:ascii="Times New Roman" w:hAnsi="Times New Roman" w:cs="Times New Roman"/>
          <w:sz w:val="24"/>
          <w:szCs w:val="24"/>
        </w:rPr>
        <w:t xml:space="preserve">(ГАПК. </w:t>
      </w:r>
      <w:r w:rsidR="00AD0B67" w:rsidRPr="00AD0B67">
        <w:rPr>
          <w:rFonts w:ascii="Times New Roman" w:hAnsi="Times New Roman" w:cs="Times New Roman"/>
          <w:sz w:val="24"/>
          <w:szCs w:val="24"/>
        </w:rPr>
        <w:t xml:space="preserve"> Ф.р.-656. Оп</w:t>
      </w:r>
      <w:r w:rsidR="00AD0B67">
        <w:rPr>
          <w:rFonts w:ascii="Times New Roman" w:hAnsi="Times New Roman" w:cs="Times New Roman"/>
          <w:sz w:val="24"/>
          <w:szCs w:val="24"/>
        </w:rPr>
        <w:t xml:space="preserve">. </w:t>
      </w:r>
      <w:r w:rsidR="00AD0B67" w:rsidRPr="00AD0B67">
        <w:rPr>
          <w:rFonts w:ascii="Times New Roman" w:hAnsi="Times New Roman" w:cs="Times New Roman"/>
          <w:sz w:val="24"/>
          <w:szCs w:val="24"/>
        </w:rPr>
        <w:t>1. Д</w:t>
      </w:r>
      <w:r w:rsidR="00AD0B67">
        <w:rPr>
          <w:rFonts w:ascii="Times New Roman" w:hAnsi="Times New Roman" w:cs="Times New Roman"/>
          <w:sz w:val="24"/>
          <w:szCs w:val="24"/>
        </w:rPr>
        <w:t>. 25 Л</w:t>
      </w:r>
      <w:r w:rsidR="00AD0B67" w:rsidRPr="00AD0B67">
        <w:rPr>
          <w:rFonts w:ascii="Times New Roman" w:hAnsi="Times New Roman" w:cs="Times New Roman"/>
          <w:sz w:val="24"/>
          <w:szCs w:val="24"/>
        </w:rPr>
        <w:t>.4. Орфография и лексика полностью сохранены)</w:t>
      </w:r>
    </w:p>
    <w:p w:rsidR="00AD0B67" w:rsidRPr="00AD0B67" w:rsidRDefault="00AD0B67" w:rsidP="00AD0B67">
      <w:pPr>
        <w:spacing w:after="0" w:line="240" w:lineRule="auto"/>
        <w:rPr>
          <w:rFonts w:ascii="Times New Roman" w:hAnsi="Times New Roman" w:cs="Times New Roman"/>
          <w:sz w:val="24"/>
          <w:szCs w:val="24"/>
        </w:rPr>
      </w:pP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 г. Оханск                                                                   </w:t>
      </w:r>
      <w:r w:rsidR="00BE30E6">
        <w:rPr>
          <w:rFonts w:ascii="Times New Roman" w:hAnsi="Times New Roman" w:cs="Times New Roman"/>
          <w:sz w:val="24"/>
          <w:szCs w:val="24"/>
        </w:rPr>
        <w:t xml:space="preserve">                    </w:t>
      </w:r>
      <w:r w:rsidRPr="00AD0B67">
        <w:rPr>
          <w:rFonts w:ascii="Times New Roman" w:hAnsi="Times New Roman" w:cs="Times New Roman"/>
          <w:sz w:val="24"/>
          <w:szCs w:val="24"/>
        </w:rPr>
        <w:t>не ранее 27.06.1918 г.</w:t>
      </w:r>
    </w:p>
    <w:p w:rsidR="00AD0B67" w:rsidRPr="00AD0B67" w:rsidRDefault="00AD0B67" w:rsidP="00AD0B67">
      <w:pPr>
        <w:spacing w:after="0" w:line="240" w:lineRule="auto"/>
        <w:rPr>
          <w:rFonts w:ascii="Times New Roman" w:hAnsi="Times New Roman" w:cs="Times New Roman"/>
          <w:sz w:val="24"/>
          <w:szCs w:val="24"/>
        </w:rPr>
      </w:pP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   Оханским уездным чрезвычайным комитетом по борьбе с контрреволюцией, спекуляцией и преступлениями по должности 27 июня в четверг в час дня во время занятий получены телеграммы из села Частые за подписью комиссара Панькова об убийстве комиссара Лузина и контрреволюционном восстании в селе Шлыки, соседней волости с Частинской. По получении телеграммы, сейчас же был командирован карательный отряд Красной армии во главе с председателем ЧК  Болотовым  Степаном и под командой начальника отряда Заякина на параходе через пристань Ча</w:t>
      </w:r>
      <w:r w:rsidR="00BE30E6">
        <w:rPr>
          <w:rFonts w:ascii="Times New Roman" w:hAnsi="Times New Roman" w:cs="Times New Roman"/>
          <w:sz w:val="24"/>
          <w:szCs w:val="24"/>
        </w:rPr>
        <w:t>стые. При посадке отряда на паро</w:t>
      </w:r>
      <w:r w:rsidRPr="00AD0B67">
        <w:rPr>
          <w:rFonts w:ascii="Times New Roman" w:hAnsi="Times New Roman" w:cs="Times New Roman"/>
          <w:sz w:val="24"/>
          <w:szCs w:val="24"/>
        </w:rPr>
        <w:t xml:space="preserve">ход в Частых Болотовым были заказаны подводы в потребном количестве. </w:t>
      </w: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   В 10 часов вечера отряд прибыл в Частые, где был встречен Частинским волостным исполкомом и несколькими посторонними мужиками сочувствующими нам, из с. Ча</w:t>
      </w:r>
      <w:r>
        <w:rPr>
          <w:rFonts w:ascii="Times New Roman" w:hAnsi="Times New Roman" w:cs="Times New Roman"/>
          <w:sz w:val="24"/>
          <w:szCs w:val="24"/>
        </w:rPr>
        <w:t>стые и д. Мельничной (встретивши</w:t>
      </w:r>
      <w:r w:rsidRPr="00AD0B67">
        <w:rPr>
          <w:rFonts w:ascii="Times New Roman" w:hAnsi="Times New Roman" w:cs="Times New Roman"/>
          <w:sz w:val="24"/>
          <w:szCs w:val="24"/>
        </w:rPr>
        <w:t>е нас были вооружены), которые сообщили нам, что контрреволюционная толпа около 700 человек из Шлыковской волости, находится лишь в 6 верстах от Частых у д. Западная и идет обезоружить Частинскую карательную армию , разогнать Советы и двинуться дальше че</w:t>
      </w:r>
      <w:r>
        <w:rPr>
          <w:rFonts w:ascii="Times New Roman" w:hAnsi="Times New Roman" w:cs="Times New Roman"/>
          <w:sz w:val="24"/>
          <w:szCs w:val="24"/>
        </w:rPr>
        <w:t>рез попутные волости или на паро</w:t>
      </w:r>
      <w:r w:rsidRPr="00AD0B67">
        <w:rPr>
          <w:rFonts w:ascii="Times New Roman" w:hAnsi="Times New Roman" w:cs="Times New Roman"/>
          <w:sz w:val="24"/>
          <w:szCs w:val="24"/>
        </w:rPr>
        <w:t>ходе в Оханск. Заручившись этими сведениями отряд двинулся к д. Западной. Впереди отряда была выслана разведка из 8 человек под командой Базаркина.</w:t>
      </w: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   Деревню Гари и Мельничную прошли благополучно и узнали в этих деревнях, что толпа двигаясь целые сутки, прошла более 10 деревень, привлекая к себе все попутные деревни и избивая бедноту и тех, кто не хотел присоединяться к ним, и расстреливая на месте всех агентов Советской власти и попавшихся красноармейцев. Узнали и то. Что у них имеется 15 винтовок в толпе. Нас эти сведения устрашили, хотя на нашей стороне имелось гораздо больше нравственной силы благодаря их зверствам. Контрразведка быстро отправилась в д. Западную, а я с рассыпным отрядом двинулся вслед за ней.  Разведкой действительно в средине деревни, около часовни была накрыта толпа человек в 300, но оружия у толпы не было, и разведка продержала собрание с полчаса под командой: «Ни с места!», оцепив таковое с бомбами в руках. Когда подошла цепь , Болотов и Заякин скомандовали : «Окружить толпу со всех сторон!» Потом Болотов стал громко кричать на толпу, на каком основании они собрались в 2 часа ночи , когда весь Приуральский край объявлен на военном положении. Предупреждал, что всех расстреляет, кто находится в толпе, после чего толпа развязала язык и начала объяс</w:t>
      </w:r>
      <w:r>
        <w:rPr>
          <w:rFonts w:ascii="Times New Roman" w:hAnsi="Times New Roman" w:cs="Times New Roman"/>
          <w:sz w:val="24"/>
          <w:szCs w:val="24"/>
        </w:rPr>
        <w:t>нять, что банда из кулацкого эле</w:t>
      </w:r>
      <w:r w:rsidRPr="00AD0B67">
        <w:rPr>
          <w:rFonts w:ascii="Times New Roman" w:hAnsi="Times New Roman" w:cs="Times New Roman"/>
          <w:sz w:val="24"/>
          <w:szCs w:val="24"/>
        </w:rPr>
        <w:t xml:space="preserve">мента деревень Большой Кукуй, Сибиряки, Шабуры, Наумята, Ваганова, Силята, Мурыгина, Скуда и Кутерги, человек около 700 приходили к ним в деревню , били в набат, созвали деревню и призвали таковую присоединиться к ним, но сочувствующих их делу по деревне не нашлось, почти также не удалось ни кого  привлечь, хотя и достаточно потыкали прикладами. Благодаря отпору д. Западная. Которая имеет около 200 дворов, толпа ночью решила разойтись по домам.  Узнав, что крестьянин д. Вагановой Павел Садилов трактирствовал в деревне Западная, и хвастался на собрании, что он один в д. Силята убил трех красноармейцев. Точно так же узнали, что в убийстве принимали участие Ипполит Васильевич и Григорий Павлович(фамилии не известны). Отряд двинулся для поимки толпы, а главный отряд- за поимкой известных уже убийц в д. Силята. В д. Силята не смотря на то, что было уже 4 часа по полуночи, происходило собрание. Здесь точно так же нам объяснили, что толпа из Шлыковских деревень привлекала их идти убивать Красную армию и Советы. На вопрос : «Почему у них ночью собрание?»- они сказали, что </w:t>
      </w:r>
      <w:r w:rsidRPr="00AD0B67">
        <w:rPr>
          <w:rFonts w:ascii="Times New Roman" w:hAnsi="Times New Roman" w:cs="Times New Roman"/>
          <w:sz w:val="24"/>
          <w:szCs w:val="24"/>
        </w:rPr>
        <w:lastRenderedPageBreak/>
        <w:t>составляют донесение в котором же указываться убийцы , не смотря на то, что председатель и секретарь общественного комитета присутствовали в качестве понятых при описи хлебных продуктов и были свидетелями смерти четырех товарищей. В виду их упорства сказать убийцу они были арестованы и отправлены под арест в с. Частые. Вместо председателя был вызван комендант, которому было предложено вырыть зверски убитых товарищей. На могилу было откомандировано 8 человек с лопатами. Поехали на могилу Болотов, Заякин и красноармеец Ширинкин; и вырытые из могил на скотском кладбище оказались гражданами: инструктор Оханского отдела снабжения молодой реалист Николай Григорьевич Лунев, его юный брат ученик городского училища Виктор, привозивший хлеб и белье брату, председатель комитета Мельничного общества Лузин Артем Романович  и красноармеец Густав Бекке( из австрийских подданных перешедший 11 июня в русские подданные ). Покойные были зарыты раздетыми до нижнего белья, зверски изрублены топорами, лопатами, с расстрелянными головами до такой степени, что например у председателя Лузина не осталось в голове ни какой кости- все вырвано разрывной пулей через рот. А у Николая Лунева изрублены топором голова, грудь и руки, обрублены пальцы и даже детородный член. Увидев такие зверские насилия над беззащитными юношами, работниками революции и с другой стороны над молодым учеником , зарабатывавшим себе кусок хлеба как трудовым инструментом и даже невинную жертву 16-ти летнего Виктора Лунева, отряд двинулся сам с тем же нетерпением убивать всех участников контрреволюционного выступления и таким образом в ночь было пройдено 8 деревень. В четырех их них были найдены преступники в своих домах и банях, в кирпичных сараях и в пчеловодных садках , где они и убивались на местах. И чем дальше отряд ехал, тем разноречивее получались сведения об имеющейся силе контрреволюционеров, об их оружии и пулеметах, но отряд был из особо отважных товарищей и не терял присутствия духа и этим самым быстро продвигался к тому месту где создалась контрреволюция. И так как у нас имелись сведения , что почтой руководил крестьянин деревни Вагановой Павел Григорьевич Садилов (убийца Луневых), а искал оружие и приглашал казаков крестьянин д. Нужда Михаил Пронькин, то мы заезжали в деревню под видом казаков и спрашивали публику, где красноармейцы, против которых они нас, казаков, вызывали, где советские комиссары, которых нужно убить скорее, чтобы они не скрылись. И после таких вопросов жители нам верили и говорили кто убивал Лузина Андрея Васильевича, братьев Луневых с Артемом Лузиным и Густавом Бекке.</w:t>
      </w: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   Утром мы приехали в Шлыки, где был убит товарищ Лузин, и вошли для предосторожности цепьюсопротивления ни какого не встретили , т.к. тут ни какой толпы не было.  В Шлыках узнали основных инициаторов контрреволюционного восстания  и всех убитых агентов Советской власти, убитых до нашего приезда( их оказалось 8 человек) при следующих обстоятельствах:</w:t>
      </w: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Андрей Васильевич Лузин- председатель Пермского окружного исполнительного комитета, убит в ночь с 26 на 27 июня толпой, которая двинулась из д. Большой Кукуй, Нужда, Скуда и Сибиряки , человек в 500, из ружей. Лузин спал в волостном совете под столом и проснулся от шума, произведенном при наступлении в с. Шлыки, и в то время, когда толпа не дошла 15 сажень до волостного Совета, он выбежал на улицу и тут же под окном был пристрелен и мертвым был изрублен и отвезен на кладбище, и был похоронен полунагим. В этой же толпе была пущена провокация, что у Лузина в пальто в подкладке лежат 24000 рублей денег. Его через некоторое время вырыли и снова зарыли, так как в действительности он был зарыт полунагим, а не только в пальто.</w:t>
      </w:r>
    </w:p>
    <w:p w:rsidR="00AD0B67" w:rsidRP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   Трое красноармейцев : Михаил Щукин, Павел Теплоухов и Деревек Ласлов перед убийством были разоружены толпой , перевезены через 4 деревни и в пятой- Сибиряках убиты рычагами, причем один из них не был убит до смерти , а лишь избит до потери сознания и был похоронен живым. Когда на него была накидано земли пол аршина, он еще вставал в могиле. Это говорили очевидцы, да и видно было из того, что у него получились судроги в лице, извертело руку и стянуло ногу. Кроме того толпой в деревне </w:t>
      </w:r>
      <w:r w:rsidRPr="00AD0B67">
        <w:rPr>
          <w:rFonts w:ascii="Times New Roman" w:hAnsi="Times New Roman" w:cs="Times New Roman"/>
          <w:sz w:val="24"/>
          <w:szCs w:val="24"/>
        </w:rPr>
        <w:lastRenderedPageBreak/>
        <w:t>Хлопуши избита семья, женщины и дети, за то, что их отец ушел служить в Красную армию. Всех ужасов смерти невинных товарищей и избиение за то, что у одних члены семьи  служат в Красной армии , а другие не примыкали к контрреволюционной банде , не могу передать здесь на бумаге. Считаю лишь своим нравственным долгом , что я и мои товарищи оказавшиеся там , должны были переодеться в зверей и расстреливать всех поименованных преступников и предателей революции которых уложили более 30 человек. Нам говорят, что мы кровожадные, что Окаянная чрезвычайка – Лобное место. Но я скажу, что мы ни кого не расстреливали без дела без тщательного расследования , а если зверски убивают наших товарищей при исполнении ими революционного долга, то мы должны представлять из себя нечто иное . как бронированный автомобиль и уничтожать на своем пути гадов, препятствующих нам идти честно к царству труда и равенству народов и пусть знают контрреволюционеры , все черные вороны, что мы полны верой самое дело, смелы духом и всякое поднимание головы  и карканье против трудящихся понесет собою свою гибель.</w:t>
      </w:r>
    </w:p>
    <w:p w:rsidR="00AD0B67" w:rsidRPr="00AD0B67" w:rsidRDefault="00AD0B67" w:rsidP="00AD0B67">
      <w:pPr>
        <w:spacing w:after="0" w:line="240" w:lineRule="auto"/>
        <w:rPr>
          <w:rFonts w:ascii="Times New Roman" w:hAnsi="Times New Roman" w:cs="Times New Roman"/>
          <w:sz w:val="24"/>
          <w:szCs w:val="24"/>
        </w:rPr>
      </w:pPr>
    </w:p>
    <w:p w:rsidR="00AD0B67" w:rsidRDefault="00AD0B67" w:rsidP="00AD0B67">
      <w:pPr>
        <w:spacing w:after="0" w:line="240" w:lineRule="auto"/>
        <w:rPr>
          <w:rFonts w:ascii="Times New Roman" w:hAnsi="Times New Roman" w:cs="Times New Roman"/>
          <w:sz w:val="24"/>
          <w:szCs w:val="24"/>
        </w:rPr>
      </w:pPr>
      <w:r w:rsidRPr="00AD0B67">
        <w:rPr>
          <w:rFonts w:ascii="Times New Roman" w:hAnsi="Times New Roman" w:cs="Times New Roman"/>
          <w:sz w:val="24"/>
          <w:szCs w:val="24"/>
        </w:rPr>
        <w:t xml:space="preserve">Председатель Оханской ЧК:                                                               </w:t>
      </w:r>
      <w:r w:rsidRPr="00AD0B67">
        <w:rPr>
          <w:rFonts w:ascii="Times New Roman" w:hAnsi="Times New Roman" w:cs="Times New Roman"/>
          <w:b/>
          <w:i/>
          <w:sz w:val="24"/>
          <w:szCs w:val="24"/>
        </w:rPr>
        <w:t>Болотов</w:t>
      </w:r>
    </w:p>
    <w:p w:rsidR="00102369" w:rsidRDefault="00102369" w:rsidP="00AD0B67">
      <w:pPr>
        <w:spacing w:after="0" w:line="240" w:lineRule="auto"/>
        <w:rPr>
          <w:rFonts w:ascii="Times New Roman" w:hAnsi="Times New Roman" w:cs="Times New Roman"/>
          <w:sz w:val="24"/>
          <w:szCs w:val="24"/>
        </w:rPr>
      </w:pPr>
    </w:p>
    <w:p w:rsidR="00102369" w:rsidRDefault="00102369"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Запись из метрической книги за 1918-1923 гг. Градо- Оханской Успенской церкви, часть третья «Об умерших» за 1918 год: </w:t>
      </w:r>
      <w:r w:rsidRPr="00F41BC2">
        <w:rPr>
          <w:rFonts w:ascii="Times New Roman" w:hAnsi="Times New Roman" w:cs="Times New Roman"/>
          <w:b/>
          <w:i/>
          <w:sz w:val="24"/>
          <w:szCs w:val="24"/>
        </w:rPr>
        <w:t xml:space="preserve">« 14 июня умер 17 погребен убитый в Шлыковской волости кр. Посадской волости д. Гуменец Оханского уезда Николай Григорьев Лунев, 20 лет. 14 июня умер 17 погребен убитый в Шлыковской волости крестьянский сын Посадской волости Оханского уезда  дер. Гуменец Виктор Григорьев Лунев, 16 лет. По отношению Оханского уездного Чр. Солдатского Комитета по борьбе с контрреволюцией, спекуляцией и  саботажем. Кто отпевал: </w:t>
      </w:r>
      <w:r w:rsidR="00F41BC2" w:rsidRPr="00F41BC2">
        <w:rPr>
          <w:rFonts w:ascii="Times New Roman" w:hAnsi="Times New Roman" w:cs="Times New Roman"/>
          <w:b/>
          <w:i/>
          <w:sz w:val="24"/>
          <w:szCs w:val="24"/>
        </w:rPr>
        <w:t xml:space="preserve"> свящ. К. Воронцов и свящ. Д. Патрикеев с диаконом И. Окуловым, на приходском кладбище».</w:t>
      </w:r>
      <w:r w:rsidR="00F41BC2">
        <w:rPr>
          <w:rFonts w:ascii="Times New Roman" w:hAnsi="Times New Roman" w:cs="Times New Roman"/>
          <w:sz w:val="24"/>
          <w:szCs w:val="24"/>
        </w:rPr>
        <w:t xml:space="preserve"> (ГАПК. Ф. 719. Оп. 9. Т. 1. Д. 658.)</w:t>
      </w:r>
    </w:p>
    <w:p w:rsidR="00BA3501" w:rsidRDefault="00BA3501" w:rsidP="00AD0B67">
      <w:pPr>
        <w:spacing w:after="0" w:line="240" w:lineRule="auto"/>
        <w:rPr>
          <w:rFonts w:ascii="Times New Roman" w:hAnsi="Times New Roman" w:cs="Times New Roman"/>
          <w:sz w:val="24"/>
          <w:szCs w:val="24"/>
        </w:rPr>
      </w:pPr>
    </w:p>
    <w:p w:rsidR="00BA3501" w:rsidRPr="00263F5E" w:rsidRDefault="00BA3501" w:rsidP="00AD0B67">
      <w:pPr>
        <w:spacing w:after="0" w:line="240" w:lineRule="auto"/>
        <w:rPr>
          <w:rFonts w:ascii="Times New Roman" w:hAnsi="Times New Roman" w:cs="Times New Roman"/>
          <w:b/>
          <w:sz w:val="24"/>
          <w:szCs w:val="24"/>
        </w:rPr>
      </w:pPr>
      <w:r w:rsidRPr="00263F5E">
        <w:rPr>
          <w:rFonts w:ascii="Times New Roman" w:hAnsi="Times New Roman" w:cs="Times New Roman"/>
          <w:b/>
          <w:sz w:val="24"/>
          <w:szCs w:val="24"/>
        </w:rPr>
        <w:t xml:space="preserve">                                               Захоронение №18.</w:t>
      </w:r>
    </w:p>
    <w:p w:rsidR="00BA3501" w:rsidRDefault="00BA3501"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578443" cy="3698789"/>
            <wp:effectExtent l="0" t="0" r="0" b="0"/>
            <wp:docPr id="36" name="Рисунок 36" descr="C:\Users\Metodist\Desktop\Некрополь\IMG_20250513_104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0424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83625" cy="3706222"/>
                    </a:xfrm>
                    <a:prstGeom prst="rect">
                      <a:avLst/>
                    </a:prstGeom>
                    <a:noFill/>
                    <a:ln>
                      <a:noFill/>
                    </a:ln>
                  </pic:spPr>
                </pic:pic>
              </a:graphicData>
            </a:graphic>
          </wp:inline>
        </w:drawing>
      </w:r>
    </w:p>
    <w:p w:rsidR="00BA3501" w:rsidRDefault="00BA3501"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Рядом с моги</w:t>
      </w:r>
      <w:r w:rsidR="00502653">
        <w:rPr>
          <w:rFonts w:ascii="Times New Roman" w:hAnsi="Times New Roman" w:cs="Times New Roman"/>
          <w:sz w:val="24"/>
          <w:szCs w:val="24"/>
        </w:rPr>
        <w:t xml:space="preserve">лой братьев Луневых на земле лежит кусок гранитного надгробья на котором  читается надпись: </w:t>
      </w:r>
      <w:r w:rsidR="00502653" w:rsidRPr="00502653">
        <w:rPr>
          <w:rFonts w:ascii="Times New Roman" w:hAnsi="Times New Roman" w:cs="Times New Roman"/>
          <w:b/>
          <w:sz w:val="24"/>
          <w:szCs w:val="24"/>
        </w:rPr>
        <w:t>«Мир праху твоему дорогой папа».</w:t>
      </w:r>
      <w:r w:rsidR="00502653">
        <w:rPr>
          <w:rFonts w:ascii="Times New Roman" w:hAnsi="Times New Roman" w:cs="Times New Roman"/>
          <w:sz w:val="24"/>
          <w:szCs w:val="24"/>
        </w:rPr>
        <w:t xml:space="preserve"> Иных надписей не прослеживается, с какой могилы надгробье взято неизвестно.</w:t>
      </w:r>
    </w:p>
    <w:p w:rsidR="00502653" w:rsidRDefault="005319EE"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502653" w:rsidRPr="00502653">
        <w:rPr>
          <w:rFonts w:ascii="Times New Roman" w:hAnsi="Times New Roman" w:cs="Times New Roman"/>
          <w:b/>
          <w:sz w:val="24"/>
          <w:szCs w:val="24"/>
        </w:rPr>
        <w:t>Захоронение №19</w:t>
      </w:r>
    </w:p>
    <w:p w:rsidR="00263F5E" w:rsidRDefault="00263F5E" w:rsidP="00AD0B67">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346357" cy="3698789"/>
            <wp:effectExtent l="0" t="0" r="6985" b="0"/>
            <wp:docPr id="37" name="Рисунок 37" descr="C:\Users\Metodist\Desktop\Ya5TcV8KZ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Ya5TcV8KZoA.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44736" cy="3697668"/>
                    </a:xfrm>
                    <a:prstGeom prst="rect">
                      <a:avLst/>
                    </a:prstGeom>
                    <a:noFill/>
                    <a:ln>
                      <a:noFill/>
                    </a:ln>
                  </pic:spPr>
                </pic:pic>
              </a:graphicData>
            </a:graphic>
          </wp:inline>
        </w:drawing>
      </w:r>
    </w:p>
    <w:p w:rsidR="00263F5E" w:rsidRDefault="00263F5E" w:rsidP="00AD0B6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Также рядом с памятником братьев Луневых стоит каменное надгробье в виде отдельно стоящей тумбы и вершины памятника. На тумбе сохранилась надпись: </w:t>
      </w:r>
      <w:r w:rsidRPr="00263F5E">
        <w:rPr>
          <w:rFonts w:ascii="Times New Roman" w:hAnsi="Times New Roman" w:cs="Times New Roman"/>
          <w:b/>
          <w:sz w:val="24"/>
          <w:szCs w:val="24"/>
        </w:rPr>
        <w:t>«Последний поклон тебе от нас дорогая Саша, уснула вечным сном ты навсегда, упокой Господи душу твою во Царствии Небесном»</w:t>
      </w:r>
      <w:r>
        <w:rPr>
          <w:rFonts w:ascii="Times New Roman" w:hAnsi="Times New Roman" w:cs="Times New Roman"/>
          <w:sz w:val="24"/>
          <w:szCs w:val="24"/>
        </w:rPr>
        <w:t>. Иных надписей разобрать не удалось.  С какой могилы взят данный памятник неизвестно.</w:t>
      </w:r>
    </w:p>
    <w:p w:rsidR="00F56550" w:rsidRDefault="00F56550" w:rsidP="00AD0B67">
      <w:pPr>
        <w:spacing w:after="0" w:line="240" w:lineRule="auto"/>
        <w:rPr>
          <w:rFonts w:ascii="Times New Roman" w:hAnsi="Times New Roman" w:cs="Times New Roman"/>
          <w:sz w:val="24"/>
          <w:szCs w:val="24"/>
        </w:rPr>
      </w:pPr>
    </w:p>
    <w:p w:rsidR="00F56550" w:rsidRPr="00F56550" w:rsidRDefault="00F56550"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F56550">
        <w:rPr>
          <w:rFonts w:ascii="Times New Roman" w:hAnsi="Times New Roman" w:cs="Times New Roman"/>
          <w:b/>
          <w:sz w:val="24"/>
          <w:szCs w:val="24"/>
        </w:rPr>
        <w:t>Захоронение №20</w:t>
      </w:r>
    </w:p>
    <w:p w:rsidR="00F56550" w:rsidRDefault="00F56550"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372497" cy="3904735"/>
            <wp:effectExtent l="0" t="0" r="8890" b="635"/>
            <wp:docPr id="38" name="Рисунок 38" descr="C:\Users\Metodist\Desktop\Некрополь\IMG_20250513_104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Некрополь\IMG_20250513_10433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79940" cy="3916984"/>
                    </a:xfrm>
                    <a:prstGeom prst="rect">
                      <a:avLst/>
                    </a:prstGeom>
                    <a:noFill/>
                    <a:ln>
                      <a:noFill/>
                    </a:ln>
                  </pic:spPr>
                </pic:pic>
              </a:graphicData>
            </a:graphic>
          </wp:inline>
        </w:drawing>
      </w:r>
    </w:p>
    <w:p w:rsidR="00F56550" w:rsidRDefault="00F56550"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Захоронение </w:t>
      </w:r>
      <w:r w:rsidRPr="00F56550">
        <w:rPr>
          <w:rFonts w:ascii="Times New Roman" w:hAnsi="Times New Roman" w:cs="Times New Roman"/>
          <w:b/>
          <w:sz w:val="24"/>
          <w:szCs w:val="24"/>
        </w:rPr>
        <w:t>Алексея Ивановича Пьянкова (19.03.1871-8.03.1954 гг.)</w:t>
      </w:r>
      <w:r>
        <w:rPr>
          <w:rFonts w:ascii="Times New Roman" w:hAnsi="Times New Roman" w:cs="Times New Roman"/>
          <w:sz w:val="24"/>
          <w:szCs w:val="24"/>
        </w:rPr>
        <w:t xml:space="preserve"> в виде каменного памятника из белого гранита с фотографией. Находится на центральной алее справа, в хорошем состоянии.</w:t>
      </w:r>
    </w:p>
    <w:p w:rsidR="0078283C" w:rsidRDefault="005319EE"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78283C" w:rsidRPr="0078283C">
        <w:rPr>
          <w:rFonts w:ascii="Times New Roman" w:hAnsi="Times New Roman" w:cs="Times New Roman"/>
          <w:b/>
          <w:sz w:val="24"/>
          <w:szCs w:val="24"/>
        </w:rPr>
        <w:t>Из трудового списка Пьянкова А.И.</w:t>
      </w:r>
    </w:p>
    <w:p w:rsidR="0078283C" w:rsidRDefault="0078283C"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(из фондов Оханског</w:t>
      </w:r>
      <w:r w:rsidR="00DF2E90">
        <w:rPr>
          <w:rFonts w:ascii="Times New Roman" w:hAnsi="Times New Roman" w:cs="Times New Roman"/>
          <w:sz w:val="24"/>
          <w:szCs w:val="24"/>
        </w:rPr>
        <w:t>о краеведческого музея им. П.Ф. Шардакова</w:t>
      </w:r>
      <w:r>
        <w:rPr>
          <w:rFonts w:ascii="Times New Roman" w:hAnsi="Times New Roman" w:cs="Times New Roman"/>
          <w:sz w:val="24"/>
          <w:szCs w:val="24"/>
        </w:rPr>
        <w:t>)</w:t>
      </w:r>
    </w:p>
    <w:p w:rsidR="0078283C" w:rsidRDefault="0078283C"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 1 марта 1886 г. по 20 августа 1889 г. </w:t>
      </w:r>
      <w:r w:rsidR="00D67EEA">
        <w:rPr>
          <w:rFonts w:ascii="Times New Roman" w:hAnsi="Times New Roman" w:cs="Times New Roman"/>
          <w:sz w:val="24"/>
          <w:szCs w:val="24"/>
        </w:rPr>
        <w:t>состоял в службе в Очерском Волостном Правлении Оханского уезда в должности помощника волостного писаря.</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 октября 1889 г. по</w:t>
      </w:r>
      <w:r w:rsidR="00DF2E90">
        <w:rPr>
          <w:rFonts w:ascii="Times New Roman" w:hAnsi="Times New Roman" w:cs="Times New Roman"/>
          <w:sz w:val="24"/>
          <w:szCs w:val="24"/>
        </w:rPr>
        <w:t xml:space="preserve"> </w:t>
      </w:r>
      <w:r>
        <w:rPr>
          <w:rFonts w:ascii="Times New Roman" w:hAnsi="Times New Roman" w:cs="Times New Roman"/>
          <w:sz w:val="24"/>
          <w:szCs w:val="24"/>
        </w:rPr>
        <w:t>23 декабря 1893 г. на службе в бухгалтерии Оханской Уездной Земской Управы в должности счетовода.</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 января 1894 г. по 1 января 1896 г. в бухгалтерии Пермской Губернской Земской Управы конторщиком.</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 января 1896 г. по до 19 апреля 1898 г. в той же Управе в должности помощника бухгалтера.</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15 апреля 1898 г. по 15 апреля 1910 г. на службе Пермского Губернского Земства в должности агента Страхования по Оханскому уезду.</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15 апреля 1910 г. до 10 марта 1918 г. на службе того же Земства в должности агента Страхования 1 уч. Оханского уезда.</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10 марта 1918 г. по 6 марта 1919 г. на службе Пермского Губернского Совета в той же должности.</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 апреля до 13 ию</w:t>
      </w:r>
      <w:r w:rsidR="00DF2E90">
        <w:rPr>
          <w:rFonts w:ascii="Times New Roman" w:hAnsi="Times New Roman" w:cs="Times New Roman"/>
          <w:sz w:val="24"/>
          <w:szCs w:val="24"/>
        </w:rPr>
        <w:t>ля 1919 г. от Пермского Губернско</w:t>
      </w:r>
      <w:r>
        <w:rPr>
          <w:rFonts w:ascii="Times New Roman" w:hAnsi="Times New Roman" w:cs="Times New Roman"/>
          <w:sz w:val="24"/>
          <w:szCs w:val="24"/>
        </w:rPr>
        <w:t>го Земства в той же должности.</w:t>
      </w:r>
    </w:p>
    <w:p w:rsidR="00D67EEA" w:rsidRDefault="00D67EE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8 апреля 1919 г. по 13 ноября 1922 г. на службе Пермского Губернского Совета Народного хозяйства в должности страхового агента Оханского уезда и на службе Губземотдела в должности</w:t>
      </w:r>
      <w:r w:rsidR="0016335F">
        <w:rPr>
          <w:rFonts w:ascii="Times New Roman" w:hAnsi="Times New Roman" w:cs="Times New Roman"/>
          <w:sz w:val="24"/>
          <w:szCs w:val="24"/>
        </w:rPr>
        <w:t xml:space="preserve"> инструктора по оказанию помощи пострадавших от стихийных бедствий.</w:t>
      </w:r>
    </w:p>
    <w:p w:rsidR="0016335F" w:rsidRDefault="0016335F"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-с 13 ноября 1922 г. назначен на должность заведующего Оханским уездным агентством Государственного Страхования.</w:t>
      </w:r>
    </w:p>
    <w:p w:rsidR="0016335F" w:rsidRDefault="0016335F" w:rsidP="00AD0B67">
      <w:pPr>
        <w:spacing w:after="0" w:line="240" w:lineRule="auto"/>
        <w:rPr>
          <w:rFonts w:ascii="Times New Roman" w:hAnsi="Times New Roman" w:cs="Times New Roman"/>
          <w:sz w:val="24"/>
          <w:szCs w:val="24"/>
        </w:rPr>
      </w:pPr>
    </w:p>
    <w:p w:rsidR="0016335F" w:rsidRDefault="0016335F"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16335F">
        <w:rPr>
          <w:rFonts w:ascii="Times New Roman" w:hAnsi="Times New Roman" w:cs="Times New Roman"/>
          <w:b/>
          <w:sz w:val="24"/>
          <w:szCs w:val="24"/>
        </w:rPr>
        <w:t>Документ</w:t>
      </w:r>
    </w:p>
    <w:p w:rsidR="003E5DCF" w:rsidRPr="003E5DCF" w:rsidRDefault="003E5DCF"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(из фондов Оханского музейно-выставочного комплекса)</w:t>
      </w:r>
    </w:p>
    <w:p w:rsidR="0016335F" w:rsidRDefault="0016335F" w:rsidP="00AD0B67">
      <w:pPr>
        <w:spacing w:after="0" w:line="240" w:lineRule="auto"/>
        <w:rPr>
          <w:rFonts w:ascii="Times New Roman" w:hAnsi="Times New Roman" w:cs="Times New Roman"/>
          <w:sz w:val="24"/>
          <w:szCs w:val="24"/>
        </w:rPr>
      </w:pPr>
    </w:p>
    <w:p w:rsidR="0016335F" w:rsidRPr="00FC7ABA" w:rsidRDefault="0016335F" w:rsidP="00AD0B67">
      <w:pPr>
        <w:spacing w:after="0" w:line="240" w:lineRule="auto"/>
        <w:rPr>
          <w:rFonts w:ascii="Times New Roman" w:hAnsi="Times New Roman" w:cs="Times New Roman"/>
          <w:b/>
          <w:i/>
          <w:sz w:val="24"/>
          <w:szCs w:val="24"/>
        </w:rPr>
      </w:pPr>
      <w:r w:rsidRPr="00FC7ABA">
        <w:rPr>
          <w:rFonts w:ascii="Times New Roman" w:hAnsi="Times New Roman" w:cs="Times New Roman"/>
          <w:b/>
          <w:sz w:val="24"/>
          <w:szCs w:val="24"/>
        </w:rPr>
        <w:t xml:space="preserve">                                                                    </w:t>
      </w:r>
      <w:r w:rsidRPr="00FC7ABA">
        <w:rPr>
          <w:rFonts w:ascii="Times New Roman" w:hAnsi="Times New Roman" w:cs="Times New Roman"/>
          <w:b/>
          <w:i/>
          <w:sz w:val="24"/>
          <w:szCs w:val="24"/>
        </w:rPr>
        <w:t>Глубокоуважаемый</w:t>
      </w:r>
    </w:p>
    <w:p w:rsidR="0016335F" w:rsidRPr="00FC7ABA" w:rsidRDefault="0016335F"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Алексей Иванович!</w:t>
      </w:r>
    </w:p>
    <w:p w:rsidR="003E5DCF" w:rsidRPr="00FC7ABA" w:rsidRDefault="0016335F"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Губернское Земское Собрание нашло необходимым отметить Вашу выдающуюся служебную деятельность и вещественное выражение его признательности и оценки Вам сегодня вручается</w:t>
      </w:r>
      <w:r w:rsidR="003E5DCF" w:rsidRPr="00FC7ABA">
        <w:rPr>
          <w:rFonts w:ascii="Times New Roman" w:hAnsi="Times New Roman" w:cs="Times New Roman"/>
          <w:b/>
          <w:i/>
          <w:sz w:val="24"/>
          <w:szCs w:val="24"/>
        </w:rPr>
        <w:t>.</w:t>
      </w:r>
    </w:p>
    <w:p w:rsidR="0016335F" w:rsidRPr="00FC7ABA" w:rsidRDefault="003E5DCF"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Мы понимаем глубокий смысл такого отношения к Вам со стороны Губернского Земства. Все знают, что успех земского дела в его многообразном служении интересам деревни, всецело зависит от личных качеств непосредственных, близких</w:t>
      </w:r>
      <w:r w:rsidR="0016335F" w:rsidRPr="00FC7ABA">
        <w:rPr>
          <w:rFonts w:ascii="Times New Roman" w:hAnsi="Times New Roman" w:cs="Times New Roman"/>
          <w:b/>
          <w:i/>
          <w:sz w:val="24"/>
          <w:szCs w:val="24"/>
        </w:rPr>
        <w:t xml:space="preserve"> </w:t>
      </w:r>
      <w:r w:rsidRPr="00FC7ABA">
        <w:rPr>
          <w:rFonts w:ascii="Times New Roman" w:hAnsi="Times New Roman" w:cs="Times New Roman"/>
          <w:b/>
          <w:i/>
          <w:sz w:val="24"/>
          <w:szCs w:val="24"/>
        </w:rPr>
        <w:t xml:space="preserve"> к народу, исполнителей земской воли, которые вкладывают в порученную им работу душу живую, веру в жизненность проводимой идеи, надежду на лучшее будущее своей родины и теплую любовь к делу. Эти люди скромно работают в порученных их заботам отраслях земского хозяйства, камень за камнем кладут в здание нашего русского Земства и претворяя идею Земства в плоть и кровь связывают земское слово с земским делом.</w:t>
      </w:r>
    </w:p>
    <w:p w:rsidR="003E5DCF" w:rsidRPr="00FC7ABA" w:rsidRDefault="003E5DCF"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К числу таких немногих, давнишних земских тружеников Пермской губернии принадлежите и Вы, многоуважаемый Алексей Иванович и мы душевно рады подчеркнуть, что оценку Вас Губернским Собранием мы, Ваши сослуживцы по Губернскому и Оханскому уездному Земствам, встречаем с глубоким уд</w:t>
      </w:r>
      <w:r w:rsidR="00F73CAD" w:rsidRPr="00FC7ABA">
        <w:rPr>
          <w:rFonts w:ascii="Times New Roman" w:hAnsi="Times New Roman" w:cs="Times New Roman"/>
          <w:b/>
          <w:i/>
          <w:sz w:val="24"/>
          <w:szCs w:val="24"/>
        </w:rPr>
        <w:t>овлетво</w:t>
      </w:r>
      <w:r w:rsidRPr="00FC7ABA">
        <w:rPr>
          <w:rFonts w:ascii="Times New Roman" w:hAnsi="Times New Roman" w:cs="Times New Roman"/>
          <w:b/>
          <w:i/>
          <w:sz w:val="24"/>
          <w:szCs w:val="24"/>
        </w:rPr>
        <w:t xml:space="preserve">рением и искренно желали бы видеть еще на долгие годы продолжения </w:t>
      </w:r>
      <w:r w:rsidR="00F73CAD" w:rsidRPr="00FC7ABA">
        <w:rPr>
          <w:rFonts w:ascii="Times New Roman" w:hAnsi="Times New Roman" w:cs="Times New Roman"/>
          <w:b/>
          <w:i/>
          <w:sz w:val="24"/>
          <w:szCs w:val="24"/>
        </w:rPr>
        <w:t xml:space="preserve"> Вашей полезной для населения деятельности.</w:t>
      </w:r>
    </w:p>
    <w:p w:rsidR="00F73CAD" w:rsidRPr="00FC7ABA" w:rsidRDefault="00F73CAD"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Много бед пережила наша сельская Русь, много еще в ней всяких неустройств. Но из всех бед и всех неустройств самым тяжелым для народа является пожарное </w:t>
      </w:r>
      <w:r w:rsidRPr="00FC7ABA">
        <w:rPr>
          <w:rFonts w:ascii="Times New Roman" w:hAnsi="Times New Roman" w:cs="Times New Roman"/>
          <w:b/>
          <w:i/>
          <w:sz w:val="24"/>
          <w:szCs w:val="24"/>
        </w:rPr>
        <w:lastRenderedPageBreak/>
        <w:t>разорение и неподготовленность населения к борьбе с этим своим вековым врагом. И все, кто, вроде Вас, самоотверженно, не за страх, а за совесть, работает над созданием пожарной защиты деревни на основе самостоятельности населения, всегда оставят по себе добрую память и заслужат простого, но трогательного мужицкого спасибо.</w:t>
      </w:r>
    </w:p>
    <w:p w:rsidR="00F73CAD" w:rsidRPr="00FC7ABA" w:rsidRDefault="00F73CAD" w:rsidP="00AD0B67">
      <w:pPr>
        <w:spacing w:after="0" w:line="240" w:lineRule="auto"/>
        <w:rPr>
          <w:rFonts w:ascii="Times New Roman" w:hAnsi="Times New Roman" w:cs="Times New Roman"/>
          <w:b/>
          <w:i/>
          <w:sz w:val="24"/>
          <w:szCs w:val="24"/>
        </w:rPr>
      </w:pPr>
    </w:p>
    <w:p w:rsidR="00F73CAD" w:rsidRPr="00FC7ABA" w:rsidRDefault="00F73CAD"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21-го июля 1913 г.        </w:t>
      </w:r>
      <w:r w:rsidRPr="00FC7ABA">
        <w:rPr>
          <w:rFonts w:ascii="Times New Roman" w:hAnsi="Times New Roman" w:cs="Times New Roman"/>
          <w:b/>
          <w:sz w:val="24"/>
          <w:szCs w:val="24"/>
        </w:rPr>
        <w:t xml:space="preserve">                                                            </w:t>
      </w:r>
      <w:r w:rsidRPr="00FC7ABA">
        <w:rPr>
          <w:rFonts w:ascii="Times New Roman" w:hAnsi="Times New Roman" w:cs="Times New Roman"/>
          <w:b/>
          <w:i/>
          <w:sz w:val="24"/>
          <w:szCs w:val="24"/>
        </w:rPr>
        <w:t>Я. Морозов</w:t>
      </w:r>
    </w:p>
    <w:p w:rsidR="00F73CAD" w:rsidRPr="00FC7ABA" w:rsidRDefault="00F73CAD"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Е. Калугин</w:t>
      </w:r>
    </w:p>
    <w:p w:rsidR="00F73CAD" w:rsidRPr="00FC7ABA" w:rsidRDefault="00F73CAD"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Д. Бобылев</w:t>
      </w:r>
    </w:p>
    <w:p w:rsidR="00F73CAD" w:rsidRDefault="00F73CAD" w:rsidP="00AD0B67">
      <w:pPr>
        <w:spacing w:after="0" w:line="240" w:lineRule="auto"/>
        <w:rPr>
          <w:rFonts w:ascii="Times New Roman" w:hAnsi="Times New Roman" w:cs="Times New Roman"/>
          <w:sz w:val="24"/>
          <w:szCs w:val="24"/>
        </w:rPr>
      </w:pPr>
      <w:r w:rsidRPr="00FC7ABA">
        <w:rPr>
          <w:rFonts w:ascii="Times New Roman" w:hAnsi="Times New Roman" w:cs="Times New Roman"/>
          <w:b/>
          <w:i/>
          <w:sz w:val="24"/>
          <w:szCs w:val="24"/>
        </w:rPr>
        <w:t xml:space="preserve">                                                                                                    В. Бобылев и др</w:t>
      </w:r>
      <w:r w:rsidRPr="00F73CAD">
        <w:rPr>
          <w:rFonts w:ascii="Times New Roman" w:hAnsi="Times New Roman" w:cs="Times New Roman"/>
          <w:i/>
          <w:sz w:val="24"/>
          <w:szCs w:val="24"/>
        </w:rPr>
        <w:t>.</w:t>
      </w:r>
    </w:p>
    <w:p w:rsidR="00F73CAD" w:rsidRDefault="00F73CAD" w:rsidP="00AD0B67">
      <w:pPr>
        <w:spacing w:after="0" w:line="240" w:lineRule="auto"/>
        <w:rPr>
          <w:rFonts w:ascii="Times New Roman" w:hAnsi="Times New Roman" w:cs="Times New Roman"/>
          <w:sz w:val="24"/>
          <w:szCs w:val="24"/>
        </w:rPr>
      </w:pPr>
    </w:p>
    <w:p w:rsidR="005319EE" w:rsidRDefault="00F73CAD" w:rsidP="00AD0B67">
      <w:pPr>
        <w:spacing w:after="0" w:line="240" w:lineRule="auto"/>
        <w:rPr>
          <w:rFonts w:ascii="Times New Roman" w:hAnsi="Times New Roman" w:cs="Times New Roman"/>
          <w:b/>
          <w:sz w:val="24"/>
          <w:szCs w:val="24"/>
        </w:rPr>
      </w:pPr>
      <w:r w:rsidRPr="00F73CAD">
        <w:rPr>
          <w:rFonts w:ascii="Times New Roman" w:hAnsi="Times New Roman" w:cs="Times New Roman"/>
          <w:b/>
          <w:sz w:val="24"/>
          <w:szCs w:val="24"/>
        </w:rPr>
        <w:t xml:space="preserve">                                                 </w:t>
      </w:r>
    </w:p>
    <w:p w:rsidR="005319EE" w:rsidRDefault="005319EE" w:rsidP="00AD0B67">
      <w:pPr>
        <w:spacing w:after="0" w:line="240" w:lineRule="auto"/>
        <w:rPr>
          <w:rFonts w:ascii="Times New Roman" w:hAnsi="Times New Roman" w:cs="Times New Roman"/>
          <w:b/>
          <w:sz w:val="24"/>
          <w:szCs w:val="24"/>
        </w:rPr>
      </w:pPr>
    </w:p>
    <w:p w:rsidR="005319EE" w:rsidRDefault="005319EE" w:rsidP="00AD0B67">
      <w:pPr>
        <w:spacing w:after="0" w:line="240" w:lineRule="auto"/>
        <w:rPr>
          <w:rFonts w:ascii="Times New Roman" w:hAnsi="Times New Roman" w:cs="Times New Roman"/>
          <w:b/>
          <w:sz w:val="24"/>
          <w:szCs w:val="24"/>
        </w:rPr>
      </w:pPr>
    </w:p>
    <w:p w:rsidR="00F73CAD" w:rsidRPr="00F73CAD" w:rsidRDefault="005319EE" w:rsidP="00AD0B67">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F73CAD" w:rsidRPr="00F73CAD">
        <w:rPr>
          <w:rFonts w:ascii="Times New Roman" w:hAnsi="Times New Roman" w:cs="Times New Roman"/>
          <w:b/>
          <w:sz w:val="24"/>
          <w:szCs w:val="24"/>
        </w:rPr>
        <w:t>Документ</w:t>
      </w:r>
    </w:p>
    <w:p w:rsidR="00F73CAD" w:rsidRDefault="00F73CAD"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(из фондов Оханского музейно-выставочного комплекса)</w:t>
      </w:r>
    </w:p>
    <w:p w:rsidR="00527E56" w:rsidRDefault="00527E56" w:rsidP="00AD0B67">
      <w:pPr>
        <w:spacing w:after="0" w:line="240" w:lineRule="auto"/>
        <w:rPr>
          <w:rFonts w:ascii="Times New Roman" w:hAnsi="Times New Roman" w:cs="Times New Roman"/>
          <w:sz w:val="24"/>
          <w:szCs w:val="24"/>
        </w:rPr>
      </w:pPr>
    </w:p>
    <w:p w:rsidR="00FC7ABA" w:rsidRDefault="00FC7ABA" w:rsidP="00AD0B67">
      <w:pPr>
        <w:spacing w:after="0" w:line="240" w:lineRule="auto"/>
        <w:rPr>
          <w:rFonts w:ascii="Times New Roman" w:hAnsi="Times New Roman" w:cs="Times New Roman"/>
          <w:b/>
          <w:i/>
          <w:sz w:val="24"/>
          <w:szCs w:val="24"/>
        </w:rPr>
      </w:pP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Г. Агенту земского</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Страхования 1 участка</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Оханского уезда</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А.И. Пьянкову.</w:t>
      </w:r>
    </w:p>
    <w:p w:rsidR="00527E56" w:rsidRPr="00FC7ABA" w:rsidRDefault="00527E56" w:rsidP="00AD0B67">
      <w:pPr>
        <w:spacing w:after="0" w:line="240" w:lineRule="auto"/>
        <w:rPr>
          <w:rFonts w:ascii="Times New Roman" w:hAnsi="Times New Roman" w:cs="Times New Roman"/>
          <w:b/>
          <w:i/>
          <w:sz w:val="24"/>
          <w:szCs w:val="24"/>
        </w:rPr>
      </w:pPr>
    </w:p>
    <w:p w:rsid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w:t>
      </w:r>
    </w:p>
    <w:p w:rsidR="00FC7ABA" w:rsidRDefault="00FC7ABA" w:rsidP="00AD0B67">
      <w:pPr>
        <w:spacing w:after="0" w:line="240" w:lineRule="auto"/>
        <w:rPr>
          <w:rFonts w:ascii="Times New Roman" w:hAnsi="Times New Roman" w:cs="Times New Roman"/>
          <w:b/>
          <w:i/>
          <w:sz w:val="24"/>
          <w:szCs w:val="24"/>
        </w:rPr>
      </w:pPr>
    </w:p>
    <w:p w:rsidR="00527E56" w:rsidRPr="00FC7ABA" w:rsidRDefault="00FC7ABA" w:rsidP="00AD0B67">
      <w:pPr>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                                                                              </w:t>
      </w:r>
      <w:r w:rsidR="00527E56" w:rsidRPr="00FC7ABA">
        <w:rPr>
          <w:rFonts w:ascii="Times New Roman" w:hAnsi="Times New Roman" w:cs="Times New Roman"/>
          <w:b/>
          <w:i/>
          <w:sz w:val="24"/>
          <w:szCs w:val="24"/>
        </w:rPr>
        <w:t>Милостивый Государь,</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Алексей Иванович.</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Губернским Земским Собранием  минувшей 49-й чрезвычайной сессии постановлено за особо выдающуюся Вашу деятельность в мероприятиях по ограждению жителей от пожарных бедствий наградить Вас серебряным жетоном-брелком и денежным вознаграждением в сумме 100 руб. и кроме того представить Вас за эту деятельность к Высочайшей награде.</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 xml:space="preserve">  Об этом Губернская Управа считает приятным долгом уведомить Вас, Милостивый Государь, присовокупляя к сему, что о выдаче Вам денежной награды сообщено одновременно с сим Оханской Земской Управе, а жетон высылается Вам почтой.</w:t>
      </w:r>
    </w:p>
    <w:p w:rsidR="00527E56" w:rsidRPr="00FC7ABA" w:rsidRDefault="00527E56" w:rsidP="00AD0B67">
      <w:pPr>
        <w:spacing w:after="0" w:line="240" w:lineRule="auto"/>
        <w:rPr>
          <w:rFonts w:ascii="Times New Roman" w:hAnsi="Times New Roman" w:cs="Times New Roman"/>
          <w:b/>
          <w:i/>
          <w:sz w:val="24"/>
          <w:szCs w:val="24"/>
        </w:rPr>
      </w:pPr>
    </w:p>
    <w:p w:rsidR="00FC7ABA" w:rsidRDefault="00FC7ABA" w:rsidP="00AD0B67">
      <w:pPr>
        <w:spacing w:after="0" w:line="240" w:lineRule="auto"/>
        <w:rPr>
          <w:rFonts w:ascii="Times New Roman" w:hAnsi="Times New Roman" w:cs="Times New Roman"/>
          <w:b/>
          <w:i/>
          <w:sz w:val="24"/>
          <w:szCs w:val="24"/>
        </w:rPr>
      </w:pPr>
    </w:p>
    <w:p w:rsidR="00FC7ABA" w:rsidRDefault="00FC7ABA" w:rsidP="00AD0B67">
      <w:pPr>
        <w:spacing w:after="0" w:line="240" w:lineRule="auto"/>
        <w:rPr>
          <w:rFonts w:ascii="Times New Roman" w:hAnsi="Times New Roman" w:cs="Times New Roman"/>
          <w:b/>
          <w:i/>
          <w:sz w:val="24"/>
          <w:szCs w:val="24"/>
        </w:rPr>
      </w:pP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Председатель Губернской Управы        /подпись/</w:t>
      </w:r>
    </w:p>
    <w:p w:rsidR="00527E56" w:rsidRPr="00FC7ABA" w:rsidRDefault="00527E56" w:rsidP="00AD0B67">
      <w:pPr>
        <w:spacing w:after="0" w:line="240" w:lineRule="auto"/>
        <w:rPr>
          <w:rFonts w:ascii="Times New Roman" w:hAnsi="Times New Roman" w:cs="Times New Roman"/>
          <w:b/>
          <w:i/>
          <w:sz w:val="24"/>
          <w:szCs w:val="24"/>
        </w:rPr>
      </w:pPr>
      <w:r w:rsidRPr="00FC7ABA">
        <w:rPr>
          <w:rFonts w:ascii="Times New Roman" w:hAnsi="Times New Roman" w:cs="Times New Roman"/>
          <w:b/>
          <w:i/>
          <w:sz w:val="24"/>
          <w:szCs w:val="24"/>
        </w:rPr>
        <w:t>Члены Управы                                         /подписи/</w:t>
      </w:r>
    </w:p>
    <w:p w:rsidR="00527E56" w:rsidRPr="00FC7ABA" w:rsidRDefault="00527E56" w:rsidP="00AD0B67">
      <w:pPr>
        <w:spacing w:after="0" w:line="240" w:lineRule="auto"/>
        <w:rPr>
          <w:rFonts w:ascii="Times New Roman" w:hAnsi="Times New Roman" w:cs="Times New Roman"/>
          <w:b/>
          <w:sz w:val="24"/>
          <w:szCs w:val="24"/>
        </w:rPr>
      </w:pPr>
      <w:r w:rsidRPr="00FC7ABA">
        <w:rPr>
          <w:rFonts w:ascii="Times New Roman" w:hAnsi="Times New Roman" w:cs="Times New Roman"/>
          <w:b/>
          <w:i/>
          <w:sz w:val="24"/>
          <w:szCs w:val="24"/>
        </w:rPr>
        <w:t>Заведующий отделением                       /подпись/</w:t>
      </w:r>
    </w:p>
    <w:p w:rsidR="0083740B" w:rsidRDefault="0083740B" w:rsidP="00AD0B67">
      <w:pPr>
        <w:spacing w:after="0" w:line="240" w:lineRule="auto"/>
        <w:rPr>
          <w:rFonts w:ascii="Times New Roman" w:hAnsi="Times New Roman" w:cs="Times New Roman"/>
          <w:sz w:val="24"/>
          <w:szCs w:val="24"/>
        </w:rPr>
      </w:pPr>
    </w:p>
    <w:p w:rsidR="00FC7ABA" w:rsidRDefault="0083740B"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C7ABA" w:rsidRDefault="00FC7ABA" w:rsidP="00AD0B67">
      <w:pPr>
        <w:spacing w:after="0" w:line="240" w:lineRule="auto"/>
        <w:rPr>
          <w:rFonts w:ascii="Times New Roman" w:hAnsi="Times New Roman" w:cs="Times New Roman"/>
          <w:sz w:val="24"/>
          <w:szCs w:val="24"/>
        </w:rPr>
      </w:pPr>
    </w:p>
    <w:p w:rsidR="00FC7ABA" w:rsidRDefault="00FC7ABA" w:rsidP="00AD0B67">
      <w:pPr>
        <w:spacing w:after="0" w:line="240" w:lineRule="auto"/>
        <w:rPr>
          <w:rFonts w:ascii="Times New Roman" w:hAnsi="Times New Roman" w:cs="Times New Roman"/>
          <w:sz w:val="24"/>
          <w:szCs w:val="24"/>
        </w:rPr>
      </w:pPr>
    </w:p>
    <w:p w:rsidR="00FC7ABA" w:rsidRDefault="00FC7ABA" w:rsidP="00AD0B67">
      <w:pPr>
        <w:spacing w:after="0" w:line="240" w:lineRule="auto"/>
        <w:rPr>
          <w:rFonts w:ascii="Times New Roman" w:hAnsi="Times New Roman" w:cs="Times New Roman"/>
          <w:sz w:val="24"/>
          <w:szCs w:val="24"/>
        </w:rPr>
      </w:pPr>
    </w:p>
    <w:p w:rsidR="001F0975" w:rsidRDefault="00FC7AB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F0975" w:rsidRDefault="001F0975" w:rsidP="00AD0B67">
      <w:pPr>
        <w:spacing w:after="0" w:line="240" w:lineRule="auto"/>
        <w:rPr>
          <w:rFonts w:ascii="Times New Roman" w:hAnsi="Times New Roman" w:cs="Times New Roman"/>
          <w:sz w:val="24"/>
          <w:szCs w:val="24"/>
        </w:rPr>
      </w:pPr>
    </w:p>
    <w:p w:rsidR="001F0975" w:rsidRDefault="001F0975" w:rsidP="00AD0B67">
      <w:pPr>
        <w:spacing w:after="0" w:line="240" w:lineRule="auto"/>
        <w:rPr>
          <w:rFonts w:ascii="Times New Roman" w:hAnsi="Times New Roman" w:cs="Times New Roman"/>
          <w:sz w:val="24"/>
          <w:szCs w:val="24"/>
        </w:rPr>
      </w:pPr>
    </w:p>
    <w:p w:rsidR="001F0975" w:rsidRDefault="001F0975" w:rsidP="00AD0B67">
      <w:pPr>
        <w:spacing w:after="0" w:line="240" w:lineRule="auto"/>
        <w:rPr>
          <w:rFonts w:ascii="Times New Roman" w:hAnsi="Times New Roman" w:cs="Times New Roman"/>
          <w:sz w:val="24"/>
          <w:szCs w:val="24"/>
        </w:rPr>
      </w:pPr>
    </w:p>
    <w:p w:rsidR="005319EE" w:rsidRDefault="001F0975"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3740B" w:rsidRPr="0083740B" w:rsidRDefault="005319EE"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83740B" w:rsidRPr="0083740B">
        <w:rPr>
          <w:rFonts w:ascii="Times New Roman" w:hAnsi="Times New Roman" w:cs="Times New Roman"/>
          <w:b/>
          <w:sz w:val="24"/>
          <w:szCs w:val="24"/>
        </w:rPr>
        <w:t>Захоронение №21</w:t>
      </w:r>
    </w:p>
    <w:p w:rsidR="0083740B" w:rsidRDefault="0083740B"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084173" cy="3080952"/>
            <wp:effectExtent l="0" t="0" r="0" b="5715"/>
            <wp:docPr id="39" name="Рисунок 39" descr="C:\Users\Metodist\Desktop\Некрополь\IMG_20250513_104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0454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86062" cy="3083744"/>
                    </a:xfrm>
                    <a:prstGeom prst="rect">
                      <a:avLst/>
                    </a:prstGeom>
                    <a:noFill/>
                    <a:ln>
                      <a:noFill/>
                    </a:ln>
                  </pic:spPr>
                </pic:pic>
              </a:graphicData>
            </a:graphic>
          </wp:inline>
        </w:drawing>
      </w:r>
    </w:p>
    <w:p w:rsidR="00AF64AD" w:rsidRDefault="00AF64AD"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в виде каменного серого памятника, находится справой стороны по главной аллее.  Внизу памятника неразборчивая надпись: </w:t>
      </w:r>
      <w:r w:rsidRPr="00AF64AD">
        <w:rPr>
          <w:rFonts w:ascii="Times New Roman" w:hAnsi="Times New Roman" w:cs="Times New Roman"/>
          <w:b/>
          <w:sz w:val="24"/>
          <w:szCs w:val="24"/>
        </w:rPr>
        <w:t>«Здесь покоится Настасья Григорьевна Вольвинпович родилась 10 декабря 1830 года скончалась 24 февраля 1891 г.».</w:t>
      </w:r>
      <w:r>
        <w:rPr>
          <w:rFonts w:ascii="Times New Roman" w:hAnsi="Times New Roman" w:cs="Times New Roman"/>
          <w:sz w:val="24"/>
          <w:szCs w:val="24"/>
        </w:rPr>
        <w:t xml:space="preserve"> Захоронение в заброшенном состоянии.</w:t>
      </w:r>
      <w:r w:rsidR="004F025B">
        <w:rPr>
          <w:rFonts w:ascii="Times New Roman" w:hAnsi="Times New Roman" w:cs="Times New Roman"/>
          <w:sz w:val="24"/>
          <w:szCs w:val="24"/>
        </w:rPr>
        <w:t xml:space="preserve"> В метрической книге Градо-Оханской Успенской церкви за 1891 запись о ее смерти отсутствует. Ни каких сведений об умершей найти не удалось.</w:t>
      </w:r>
    </w:p>
    <w:p w:rsidR="004F025B" w:rsidRDefault="004F025B" w:rsidP="00AD0B67">
      <w:pPr>
        <w:spacing w:after="0" w:line="240" w:lineRule="auto"/>
        <w:rPr>
          <w:rFonts w:ascii="Times New Roman" w:hAnsi="Times New Roman" w:cs="Times New Roman"/>
          <w:sz w:val="24"/>
          <w:szCs w:val="24"/>
        </w:rPr>
      </w:pPr>
    </w:p>
    <w:p w:rsidR="004F025B" w:rsidRDefault="004F025B"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4F025B">
        <w:rPr>
          <w:rFonts w:ascii="Times New Roman" w:hAnsi="Times New Roman" w:cs="Times New Roman"/>
          <w:b/>
          <w:sz w:val="24"/>
          <w:szCs w:val="24"/>
        </w:rPr>
        <w:t>Захоронение №22</w:t>
      </w:r>
    </w:p>
    <w:p w:rsidR="004F025B" w:rsidRDefault="008E78C8"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591696" cy="4316627"/>
            <wp:effectExtent l="0" t="0" r="8890" b="8255"/>
            <wp:docPr id="40" name="Рисунок 40" descr="C:\Users\Metodist\Desktop\25ZtEBm2B9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25ZtEBm2B9s.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92405" cy="4317479"/>
                    </a:xfrm>
                    <a:prstGeom prst="rect">
                      <a:avLst/>
                    </a:prstGeom>
                    <a:noFill/>
                    <a:ln>
                      <a:noFill/>
                    </a:ln>
                  </pic:spPr>
                </pic:pic>
              </a:graphicData>
            </a:graphic>
          </wp:inline>
        </w:drawing>
      </w:r>
    </w:p>
    <w:p w:rsidR="008E78C8" w:rsidRDefault="008E78C8" w:rsidP="00AD0B67">
      <w:pPr>
        <w:spacing w:after="0" w:line="240" w:lineRule="auto"/>
        <w:rPr>
          <w:rFonts w:ascii="Times New Roman" w:hAnsi="Times New Roman" w:cs="Times New Roman"/>
          <w:sz w:val="24"/>
          <w:szCs w:val="24"/>
        </w:rPr>
      </w:pPr>
    </w:p>
    <w:p w:rsidR="008E78C8" w:rsidRDefault="008E78C8"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591696" cy="4720281"/>
            <wp:effectExtent l="0" t="0" r="8890" b="4445"/>
            <wp:docPr id="41" name="Рисунок 41" descr="C:\Users\Metodist\Desktop\WfvZXdj-T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WfvZXdj-TnI.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92405" cy="4721213"/>
                    </a:xfrm>
                    <a:prstGeom prst="rect">
                      <a:avLst/>
                    </a:prstGeom>
                    <a:noFill/>
                    <a:ln>
                      <a:noFill/>
                    </a:ln>
                  </pic:spPr>
                </pic:pic>
              </a:graphicData>
            </a:graphic>
          </wp:inline>
        </w:drawing>
      </w:r>
    </w:p>
    <w:p w:rsidR="008E78C8" w:rsidRDefault="008E78C8"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319EE">
        <w:rPr>
          <w:rFonts w:ascii="Times New Roman" w:hAnsi="Times New Roman" w:cs="Times New Roman"/>
          <w:sz w:val="24"/>
          <w:szCs w:val="24"/>
        </w:rPr>
        <w:t xml:space="preserve">  </w:t>
      </w:r>
      <w:r>
        <w:rPr>
          <w:rFonts w:ascii="Times New Roman" w:hAnsi="Times New Roman" w:cs="Times New Roman"/>
          <w:sz w:val="24"/>
          <w:szCs w:val="24"/>
        </w:rPr>
        <w:t xml:space="preserve">Захоронение </w:t>
      </w:r>
      <w:r w:rsidRPr="008E78C8">
        <w:rPr>
          <w:rFonts w:ascii="Times New Roman" w:hAnsi="Times New Roman" w:cs="Times New Roman"/>
          <w:b/>
          <w:sz w:val="24"/>
          <w:szCs w:val="24"/>
        </w:rPr>
        <w:t>Анненкова Андрея Вячеславовича 6.02.1969-29.03.2000</w:t>
      </w:r>
      <w:r>
        <w:rPr>
          <w:rFonts w:ascii="Times New Roman" w:hAnsi="Times New Roman" w:cs="Times New Roman"/>
          <w:sz w:val="24"/>
          <w:szCs w:val="24"/>
        </w:rPr>
        <w:t xml:space="preserve">, сотрудника Оханского ОВД (прапорщик милиции) погибшего во время служебной командировке в Веденском районе Чеченской республики. На памятнике имеется надпись в виде строки из песни : </w:t>
      </w:r>
      <w:r w:rsidRPr="008E78C8">
        <w:rPr>
          <w:rFonts w:ascii="Times New Roman" w:hAnsi="Times New Roman" w:cs="Times New Roman"/>
          <w:b/>
          <w:sz w:val="24"/>
          <w:szCs w:val="24"/>
        </w:rPr>
        <w:t>«Опустела без тебя земля».</w:t>
      </w:r>
      <w:r>
        <w:rPr>
          <w:rFonts w:ascii="Times New Roman" w:hAnsi="Times New Roman" w:cs="Times New Roman"/>
          <w:b/>
          <w:sz w:val="24"/>
          <w:szCs w:val="24"/>
        </w:rPr>
        <w:t xml:space="preserve"> Сверху над фото изображен Орден Мужества.</w:t>
      </w:r>
      <w:r>
        <w:rPr>
          <w:rFonts w:ascii="Times New Roman" w:hAnsi="Times New Roman" w:cs="Times New Roman"/>
          <w:sz w:val="24"/>
          <w:szCs w:val="24"/>
        </w:rPr>
        <w:t xml:space="preserve"> Захоронение в ухоженном виде, расположено слева по главной аллее.</w:t>
      </w:r>
    </w:p>
    <w:p w:rsidR="0029204F" w:rsidRPr="0029204F" w:rsidRDefault="0029204F" w:rsidP="0029204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9204F">
        <w:rPr>
          <w:rFonts w:ascii="Times New Roman" w:hAnsi="Times New Roman" w:cs="Times New Roman"/>
          <w:sz w:val="24"/>
          <w:szCs w:val="24"/>
        </w:rPr>
        <w:t xml:space="preserve">  Анненков Андрей Вячеславович, 6 февраля 1969 г.р. д.Зародники</w:t>
      </w:r>
      <w:r>
        <w:rPr>
          <w:rFonts w:ascii="Times New Roman" w:hAnsi="Times New Roman" w:cs="Times New Roman"/>
          <w:sz w:val="24"/>
          <w:szCs w:val="24"/>
        </w:rPr>
        <w:t xml:space="preserve"> </w:t>
      </w:r>
      <w:r w:rsidRPr="0029204F">
        <w:rPr>
          <w:rFonts w:ascii="Times New Roman" w:hAnsi="Times New Roman" w:cs="Times New Roman"/>
          <w:sz w:val="24"/>
          <w:szCs w:val="24"/>
        </w:rPr>
        <w:t xml:space="preserve"> Оханского района.</w:t>
      </w:r>
    </w:p>
    <w:p w:rsidR="0029204F" w:rsidRPr="0029204F" w:rsidRDefault="0029204F" w:rsidP="0029204F">
      <w:pPr>
        <w:spacing w:after="0" w:line="240" w:lineRule="auto"/>
        <w:rPr>
          <w:rFonts w:ascii="Times New Roman" w:hAnsi="Times New Roman" w:cs="Times New Roman"/>
          <w:sz w:val="24"/>
          <w:szCs w:val="24"/>
        </w:rPr>
      </w:pPr>
      <w:r w:rsidRPr="0029204F">
        <w:rPr>
          <w:rFonts w:ascii="Times New Roman" w:hAnsi="Times New Roman" w:cs="Times New Roman"/>
          <w:sz w:val="24"/>
          <w:szCs w:val="24"/>
        </w:rPr>
        <w:t xml:space="preserve">С 1995 года Андрей работал в охранно-конвойном подразделении ОВД Оханского района. Как отмечали сослуживцы «за время службы он проявил себя добросовестным, ответственным сотрудником, понимающим и принимающим все трудности милицейской службы. У Андрея была семья, двое детей. </w:t>
      </w:r>
    </w:p>
    <w:p w:rsidR="0029204F" w:rsidRPr="0029204F" w:rsidRDefault="0029204F" w:rsidP="0029204F">
      <w:pPr>
        <w:spacing w:after="0" w:line="240" w:lineRule="auto"/>
        <w:rPr>
          <w:rFonts w:ascii="Times New Roman" w:hAnsi="Times New Roman" w:cs="Times New Roman"/>
          <w:sz w:val="24"/>
          <w:szCs w:val="24"/>
        </w:rPr>
      </w:pPr>
      <w:r w:rsidRPr="0029204F">
        <w:rPr>
          <w:rFonts w:ascii="Times New Roman" w:hAnsi="Times New Roman" w:cs="Times New Roman"/>
          <w:sz w:val="24"/>
          <w:szCs w:val="24"/>
        </w:rPr>
        <w:t xml:space="preserve">  В 2000 году, когда в Чеченской республике уже шли военные действия , сотрудники Оханской милиции были прикомандированы к Березниковскому ОМОНу, который нес службу в Веденском районе Чеченской республики. Андрей Анненков изъявил желание поехать в Чечню в первую же командировку.</w:t>
      </w:r>
    </w:p>
    <w:p w:rsidR="0029204F" w:rsidRPr="0029204F" w:rsidRDefault="0029204F" w:rsidP="0029204F">
      <w:pPr>
        <w:spacing w:after="0" w:line="240" w:lineRule="auto"/>
        <w:rPr>
          <w:rFonts w:ascii="Times New Roman" w:hAnsi="Times New Roman" w:cs="Times New Roman"/>
          <w:sz w:val="24"/>
          <w:szCs w:val="24"/>
        </w:rPr>
      </w:pPr>
      <w:r w:rsidRPr="0029204F">
        <w:rPr>
          <w:rFonts w:ascii="Times New Roman" w:hAnsi="Times New Roman" w:cs="Times New Roman"/>
          <w:sz w:val="24"/>
          <w:szCs w:val="24"/>
        </w:rPr>
        <w:t xml:space="preserve">  29 марта 2000 года Анненков А.В. в составе колонны Пермского отряда милиции особого назначения был направлен в очередную спецоперацию. Во время движения по ущелью близ н.п. Джани-Ведено внезапно начался обстрел- колонна попала в засаду боевиков. В этом страшном бою Андрей Вячеславович Анненков погиб.</w:t>
      </w:r>
    </w:p>
    <w:p w:rsidR="0029204F" w:rsidRDefault="0029204F" w:rsidP="0029204F">
      <w:pPr>
        <w:spacing w:after="0" w:line="240" w:lineRule="auto"/>
        <w:rPr>
          <w:rFonts w:ascii="Times New Roman" w:hAnsi="Times New Roman" w:cs="Times New Roman"/>
          <w:sz w:val="24"/>
          <w:szCs w:val="24"/>
        </w:rPr>
      </w:pPr>
      <w:r w:rsidRPr="0029204F">
        <w:rPr>
          <w:rFonts w:ascii="Times New Roman" w:hAnsi="Times New Roman" w:cs="Times New Roman"/>
          <w:sz w:val="24"/>
          <w:szCs w:val="24"/>
        </w:rPr>
        <w:t xml:space="preserve">  За мужество и героизм проявленном при исполнении воинского долга он был награжден «Орденом Мужества» посмертно.</w:t>
      </w:r>
      <w:r>
        <w:rPr>
          <w:rFonts w:ascii="Times New Roman" w:hAnsi="Times New Roman" w:cs="Times New Roman"/>
          <w:sz w:val="24"/>
          <w:szCs w:val="24"/>
        </w:rPr>
        <w:t xml:space="preserve"> (информация из фондов Оханског</w:t>
      </w:r>
      <w:r w:rsidR="00DF2E90">
        <w:rPr>
          <w:rFonts w:ascii="Times New Roman" w:hAnsi="Times New Roman" w:cs="Times New Roman"/>
          <w:sz w:val="24"/>
          <w:szCs w:val="24"/>
        </w:rPr>
        <w:t>о краеведческого музея</w:t>
      </w:r>
      <w:r>
        <w:rPr>
          <w:rFonts w:ascii="Times New Roman" w:hAnsi="Times New Roman" w:cs="Times New Roman"/>
          <w:sz w:val="24"/>
          <w:szCs w:val="24"/>
        </w:rPr>
        <w:t>).</w:t>
      </w:r>
    </w:p>
    <w:p w:rsidR="0029204F" w:rsidRDefault="0029204F" w:rsidP="0029204F">
      <w:pPr>
        <w:spacing w:after="0" w:line="240" w:lineRule="auto"/>
        <w:rPr>
          <w:rFonts w:ascii="Times New Roman" w:hAnsi="Times New Roman" w:cs="Times New Roman"/>
          <w:sz w:val="24"/>
          <w:szCs w:val="24"/>
        </w:rPr>
      </w:pPr>
    </w:p>
    <w:p w:rsidR="001F0975" w:rsidRDefault="0029204F" w:rsidP="0029204F">
      <w:pPr>
        <w:spacing w:after="0" w:line="240" w:lineRule="auto"/>
        <w:rPr>
          <w:rFonts w:ascii="Times New Roman" w:hAnsi="Times New Roman" w:cs="Times New Roman"/>
          <w:b/>
          <w:sz w:val="24"/>
          <w:szCs w:val="24"/>
        </w:rPr>
      </w:pPr>
      <w:r w:rsidRPr="00AF32ED">
        <w:rPr>
          <w:rFonts w:ascii="Times New Roman" w:hAnsi="Times New Roman" w:cs="Times New Roman"/>
          <w:b/>
          <w:sz w:val="24"/>
          <w:szCs w:val="24"/>
        </w:rPr>
        <w:t xml:space="preserve">          </w:t>
      </w:r>
      <w:r w:rsidR="00AF32ED" w:rsidRPr="00AF32ED">
        <w:rPr>
          <w:rFonts w:ascii="Times New Roman" w:hAnsi="Times New Roman" w:cs="Times New Roman"/>
          <w:b/>
          <w:sz w:val="24"/>
          <w:szCs w:val="24"/>
        </w:rPr>
        <w:t xml:space="preserve">                              </w:t>
      </w:r>
    </w:p>
    <w:p w:rsidR="005319EE" w:rsidRDefault="001F0975" w:rsidP="0029204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5319EE" w:rsidRDefault="005319EE" w:rsidP="0029204F">
      <w:pPr>
        <w:spacing w:after="0" w:line="240" w:lineRule="auto"/>
        <w:rPr>
          <w:rFonts w:ascii="Times New Roman" w:hAnsi="Times New Roman" w:cs="Times New Roman"/>
          <w:b/>
          <w:sz w:val="24"/>
          <w:szCs w:val="24"/>
        </w:rPr>
      </w:pPr>
    </w:p>
    <w:p w:rsidR="0029204F" w:rsidRPr="00AF32ED" w:rsidRDefault="005319EE" w:rsidP="0029204F">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29204F" w:rsidRPr="00AF32ED">
        <w:rPr>
          <w:rFonts w:ascii="Times New Roman" w:hAnsi="Times New Roman" w:cs="Times New Roman"/>
          <w:b/>
          <w:sz w:val="24"/>
          <w:szCs w:val="24"/>
        </w:rPr>
        <w:t>Захоронение №23</w:t>
      </w:r>
    </w:p>
    <w:p w:rsidR="0029204F" w:rsidRDefault="0029204F" w:rsidP="0029204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743200" cy="4440195"/>
            <wp:effectExtent l="0" t="0" r="0" b="0"/>
            <wp:docPr id="42" name="Рисунок 42" descr="C:\Users\Metodist\Desktop\Некрополь\IMG_20250513_105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ist\Desktop\Некрополь\IMG_20250513_10571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43401" cy="4440520"/>
                    </a:xfrm>
                    <a:prstGeom prst="rect">
                      <a:avLst/>
                    </a:prstGeom>
                    <a:noFill/>
                    <a:ln>
                      <a:noFill/>
                    </a:ln>
                  </pic:spPr>
                </pic:pic>
              </a:graphicData>
            </a:graphic>
          </wp:inline>
        </w:drawing>
      </w:r>
    </w:p>
    <w:p w:rsidR="00FC7ABA" w:rsidRDefault="00FC7ABA" w:rsidP="0029204F">
      <w:pPr>
        <w:spacing w:after="0" w:line="240" w:lineRule="auto"/>
        <w:rPr>
          <w:rFonts w:ascii="Times New Roman" w:hAnsi="Times New Roman" w:cs="Times New Roman"/>
          <w:sz w:val="24"/>
          <w:szCs w:val="24"/>
        </w:rPr>
      </w:pPr>
    </w:p>
    <w:p w:rsidR="00D67085" w:rsidRDefault="00AF32ED" w:rsidP="0029204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7085">
        <w:rPr>
          <w:rFonts w:ascii="Times New Roman" w:hAnsi="Times New Roman" w:cs="Times New Roman"/>
          <w:noProof/>
          <w:sz w:val="24"/>
          <w:szCs w:val="24"/>
          <w:lang w:eastAsia="ru-RU"/>
        </w:rPr>
        <w:drawing>
          <wp:inline distT="0" distB="0" distL="0" distR="0">
            <wp:extent cx="3286898" cy="3731741"/>
            <wp:effectExtent l="0" t="0" r="8890" b="2540"/>
            <wp:docPr id="43" name="Рисунок 43" descr="C:\Users\Metodist\Desktop\vfoxr37H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ist\Desktop\vfoxr37HaTA.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87547" cy="3732478"/>
                    </a:xfrm>
                    <a:prstGeom prst="rect">
                      <a:avLst/>
                    </a:prstGeom>
                    <a:noFill/>
                    <a:ln>
                      <a:noFill/>
                    </a:ln>
                  </pic:spPr>
                </pic:pic>
              </a:graphicData>
            </a:graphic>
          </wp:inline>
        </w:drawing>
      </w:r>
    </w:p>
    <w:p w:rsidR="00AF32ED" w:rsidRDefault="00D67085" w:rsidP="0029204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F32ED">
        <w:rPr>
          <w:rFonts w:ascii="Times New Roman" w:hAnsi="Times New Roman" w:cs="Times New Roman"/>
          <w:sz w:val="24"/>
          <w:szCs w:val="24"/>
        </w:rPr>
        <w:t xml:space="preserve">Захоронение в виде каменной тумбы серого цвета, сверху был видимо когда-то крест или еще какое-то дополнение. По видимому его пытались свернуть с места, т.к. стоит не прямо. На тумбе внизу есть надпись: </w:t>
      </w:r>
      <w:r w:rsidR="00AF32ED" w:rsidRPr="00AF32ED">
        <w:rPr>
          <w:rFonts w:ascii="Times New Roman" w:hAnsi="Times New Roman" w:cs="Times New Roman"/>
          <w:b/>
          <w:sz w:val="24"/>
          <w:szCs w:val="24"/>
        </w:rPr>
        <w:t xml:space="preserve">« Здесь покоится прах рабы Божьей Александры Алексеевны Солодниковой  скончалась 23 октября 1897 года жития ея было 82 года </w:t>
      </w:r>
      <w:r w:rsidR="00AF32ED" w:rsidRPr="00AF32ED">
        <w:rPr>
          <w:rFonts w:ascii="Times New Roman" w:hAnsi="Times New Roman" w:cs="Times New Roman"/>
          <w:b/>
          <w:sz w:val="24"/>
          <w:szCs w:val="24"/>
        </w:rPr>
        <w:lastRenderedPageBreak/>
        <w:t>от роду»</w:t>
      </w:r>
      <w:r w:rsidR="00AF32ED">
        <w:rPr>
          <w:rFonts w:ascii="Times New Roman" w:hAnsi="Times New Roman" w:cs="Times New Roman"/>
          <w:sz w:val="24"/>
          <w:szCs w:val="24"/>
        </w:rPr>
        <w:t>. Захоронение в заброшенном виде, расположено по правой стороне главной аллеи кладбища.</w:t>
      </w:r>
    </w:p>
    <w:p w:rsidR="00FC7514" w:rsidRDefault="00FC7514" w:rsidP="0029204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от 1897 года в части третьей «Об умерших» есть запись: </w:t>
      </w:r>
      <w:r w:rsidRPr="00FC7514">
        <w:rPr>
          <w:rFonts w:ascii="Times New Roman" w:hAnsi="Times New Roman" w:cs="Times New Roman"/>
          <w:b/>
          <w:i/>
          <w:sz w:val="24"/>
          <w:szCs w:val="24"/>
        </w:rPr>
        <w:t>«23 октября скончалась 25 погребена города Оханска крестьянская вдова Александра Алексеева Солодникова 81 года, от старости. Кто исповедовал и приобщал: священник Иоанн Коронин. Кто совершал погребение и где погребена: священники Иоанн Коронин, Александр Знаменский с диаконами Иоанном Москвиным, Василием Алебастровым и псаломщиком Иоанном Стефановым, на приходском кладбище»</w:t>
      </w:r>
      <w:r>
        <w:rPr>
          <w:rFonts w:ascii="Times New Roman" w:hAnsi="Times New Roman" w:cs="Times New Roman"/>
          <w:sz w:val="24"/>
          <w:szCs w:val="24"/>
        </w:rPr>
        <w:t xml:space="preserve">. </w:t>
      </w:r>
      <w:r w:rsidR="00E96D4C">
        <w:rPr>
          <w:rFonts w:ascii="Times New Roman" w:hAnsi="Times New Roman" w:cs="Times New Roman"/>
          <w:sz w:val="24"/>
          <w:szCs w:val="24"/>
        </w:rPr>
        <w:t xml:space="preserve">(ГАПК. Ф. 719. Оп. 9. Т. 1. Д. 607). </w:t>
      </w:r>
      <w:r>
        <w:rPr>
          <w:rFonts w:ascii="Times New Roman" w:hAnsi="Times New Roman" w:cs="Times New Roman"/>
          <w:sz w:val="24"/>
          <w:szCs w:val="24"/>
        </w:rPr>
        <w:t>Иных сведений о захоронении найти не удалось.</w:t>
      </w:r>
    </w:p>
    <w:p w:rsidR="00D67085" w:rsidRDefault="00D67085" w:rsidP="0029204F">
      <w:pPr>
        <w:spacing w:after="0" w:line="240" w:lineRule="auto"/>
        <w:rPr>
          <w:rFonts w:ascii="Times New Roman" w:hAnsi="Times New Roman" w:cs="Times New Roman"/>
          <w:sz w:val="24"/>
          <w:szCs w:val="24"/>
        </w:rPr>
      </w:pPr>
    </w:p>
    <w:p w:rsidR="00D67085" w:rsidRDefault="00D67085" w:rsidP="0029204F">
      <w:pPr>
        <w:spacing w:after="0" w:line="240" w:lineRule="auto"/>
        <w:rPr>
          <w:rFonts w:ascii="Times New Roman" w:hAnsi="Times New Roman" w:cs="Times New Roman"/>
          <w:sz w:val="24"/>
          <w:szCs w:val="24"/>
        </w:rPr>
      </w:pPr>
      <w:r w:rsidRPr="00D67085">
        <w:rPr>
          <w:rFonts w:ascii="Times New Roman" w:hAnsi="Times New Roman" w:cs="Times New Roman"/>
          <w:b/>
          <w:sz w:val="24"/>
          <w:szCs w:val="24"/>
        </w:rPr>
        <w:t xml:space="preserve">                                             Захоронение №24</w:t>
      </w:r>
    </w:p>
    <w:p w:rsidR="00D67085" w:rsidRPr="00D67085" w:rsidRDefault="00D67085" w:rsidP="0029204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Братская могила времен гражданской войны 1918-1923 гг. Представляет собой каменный обелиск в виде пирамиды обнесенный металлической оградой. Обелиск когда-то был окрашен синей краской как и ограда. Так же в композицию обелиска встроена буденовка с красной звездой. Ограда вокруг захоронения частично отсутствует</w:t>
      </w:r>
      <w:r w:rsidR="004F2E3A">
        <w:rPr>
          <w:rFonts w:ascii="Times New Roman" w:hAnsi="Times New Roman" w:cs="Times New Roman"/>
          <w:sz w:val="24"/>
          <w:szCs w:val="24"/>
        </w:rPr>
        <w:t>. Вид захоронения заброшенный. Когда-то на нем имелась табличка с фамилиями погребенных, но в настоящее время она отсутствует и установить их не представляется возможным.</w:t>
      </w:r>
    </w:p>
    <w:p w:rsidR="00D67085" w:rsidRDefault="00D67085" w:rsidP="0029204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160108" cy="2669060"/>
            <wp:effectExtent l="0" t="0" r="0" b="0"/>
            <wp:docPr id="44" name="Рисунок 44" descr="C:\Users\Metodist\Desktop\zWPIwFSdAB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todist\Desktop\zWPIwFSdABQ.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158847" cy="2668251"/>
                    </a:xfrm>
                    <a:prstGeom prst="rect">
                      <a:avLst/>
                    </a:prstGeom>
                    <a:noFill/>
                    <a:ln>
                      <a:noFill/>
                    </a:ln>
                  </pic:spPr>
                </pic:pic>
              </a:graphicData>
            </a:graphic>
          </wp:inline>
        </w:drawing>
      </w:r>
    </w:p>
    <w:p w:rsidR="00D67085" w:rsidRDefault="00D67085" w:rsidP="0029204F">
      <w:pPr>
        <w:spacing w:after="0" w:line="240" w:lineRule="auto"/>
        <w:rPr>
          <w:rFonts w:ascii="Times New Roman" w:hAnsi="Times New Roman" w:cs="Times New Roman"/>
          <w:sz w:val="24"/>
          <w:szCs w:val="24"/>
        </w:rPr>
      </w:pPr>
    </w:p>
    <w:p w:rsidR="00D67085" w:rsidRPr="008E78C8" w:rsidRDefault="00D67085" w:rsidP="0029204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997702" cy="3129615"/>
            <wp:effectExtent l="0" t="0" r="3175" b="0"/>
            <wp:docPr id="45" name="Рисунок 45" descr="C:\Users\Metodist\Desktop\Некрополь\IMG_20250513_105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todist\Desktop\Некрополь\IMG_20250513_105754.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008533" cy="3146584"/>
                    </a:xfrm>
                    <a:prstGeom prst="rect">
                      <a:avLst/>
                    </a:prstGeom>
                    <a:noFill/>
                    <a:ln>
                      <a:noFill/>
                    </a:ln>
                  </pic:spPr>
                </pic:pic>
              </a:graphicData>
            </a:graphic>
          </wp:inline>
        </w:drawing>
      </w:r>
    </w:p>
    <w:p w:rsidR="004F2E3A" w:rsidRPr="004F2E3A" w:rsidRDefault="005319EE" w:rsidP="004F2E3A">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FC7ABA">
        <w:rPr>
          <w:rFonts w:ascii="Times New Roman" w:hAnsi="Times New Roman" w:cs="Times New Roman"/>
          <w:b/>
          <w:sz w:val="24"/>
          <w:szCs w:val="24"/>
        </w:rPr>
        <w:t xml:space="preserve"> </w:t>
      </w:r>
      <w:r w:rsidR="004F2E3A" w:rsidRPr="004F2E3A">
        <w:rPr>
          <w:rFonts w:ascii="Times New Roman" w:hAnsi="Times New Roman" w:cs="Times New Roman"/>
          <w:b/>
          <w:sz w:val="24"/>
          <w:szCs w:val="24"/>
        </w:rPr>
        <w:t>Как это было</w:t>
      </w:r>
    </w:p>
    <w:p w:rsidR="004F2E3A" w:rsidRDefault="004F2E3A" w:rsidP="004F2E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F2E3A">
        <w:rPr>
          <w:rFonts w:ascii="Times New Roman" w:hAnsi="Times New Roman" w:cs="Times New Roman"/>
          <w:sz w:val="24"/>
          <w:szCs w:val="24"/>
        </w:rPr>
        <w:t>(«Знамя</w:t>
      </w:r>
      <w:r>
        <w:rPr>
          <w:rFonts w:ascii="Times New Roman" w:hAnsi="Times New Roman" w:cs="Times New Roman"/>
          <w:sz w:val="24"/>
          <w:szCs w:val="24"/>
        </w:rPr>
        <w:t xml:space="preserve"> коммунизма» от августа 1978 г. Из фондов Оханского </w:t>
      </w:r>
    </w:p>
    <w:p w:rsidR="004F2E3A" w:rsidRPr="004F2E3A" w:rsidRDefault="004F2E3A" w:rsidP="004F2E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F2E90">
        <w:rPr>
          <w:rFonts w:ascii="Times New Roman" w:hAnsi="Times New Roman" w:cs="Times New Roman"/>
          <w:sz w:val="24"/>
          <w:szCs w:val="24"/>
        </w:rPr>
        <w:t xml:space="preserve">  краеведческого музея</w:t>
      </w:r>
      <w:r>
        <w:rPr>
          <w:rFonts w:ascii="Times New Roman" w:hAnsi="Times New Roman" w:cs="Times New Roman"/>
          <w:sz w:val="24"/>
          <w:szCs w:val="24"/>
        </w:rPr>
        <w:t>)</w:t>
      </w:r>
    </w:p>
    <w:p w:rsidR="004F2E3A" w:rsidRPr="004F2E3A" w:rsidRDefault="004F2E3A" w:rsidP="004F2E3A">
      <w:pPr>
        <w:spacing w:after="0" w:line="240" w:lineRule="auto"/>
        <w:rPr>
          <w:rFonts w:ascii="Times New Roman" w:hAnsi="Times New Roman" w:cs="Times New Roman"/>
          <w:b/>
          <w:i/>
          <w:sz w:val="24"/>
          <w:szCs w:val="24"/>
        </w:rPr>
      </w:pPr>
      <w:r w:rsidRPr="004F2E3A">
        <w:rPr>
          <w:rFonts w:ascii="Times New Roman" w:hAnsi="Times New Roman" w:cs="Times New Roman"/>
          <w:b/>
          <w:i/>
          <w:sz w:val="24"/>
          <w:szCs w:val="24"/>
        </w:rPr>
        <w:t xml:space="preserve">  60 лет назад, в середине июля 1919 года, Урал был освобожден от колчаковцев. Отступая, белые угнали из Оханска большую группу советских работников и красноармейцев. Часть из них они зверски замучили под горой Щелканкой, что находиться за Юго-Камском по дороге в Пермь.</w:t>
      </w:r>
    </w:p>
    <w:p w:rsidR="004F2E3A" w:rsidRPr="004F2E3A" w:rsidRDefault="004F2E3A" w:rsidP="004F2E3A">
      <w:pPr>
        <w:spacing w:after="0" w:line="240" w:lineRule="auto"/>
        <w:rPr>
          <w:rFonts w:ascii="Times New Roman" w:hAnsi="Times New Roman" w:cs="Times New Roman"/>
          <w:b/>
          <w:i/>
          <w:sz w:val="24"/>
          <w:szCs w:val="24"/>
        </w:rPr>
      </w:pPr>
      <w:r w:rsidRPr="004F2E3A">
        <w:rPr>
          <w:rFonts w:ascii="Times New Roman" w:hAnsi="Times New Roman" w:cs="Times New Roman"/>
          <w:b/>
          <w:i/>
          <w:sz w:val="24"/>
          <w:szCs w:val="24"/>
        </w:rPr>
        <w:t xml:space="preserve">   Юные следопыты Оханской восьмилетней школы узнали 13 фамилий расстрелянных и встретились с женой Федора Георгиевича Старцева, тоже замученного белогвардейцами.</w:t>
      </w:r>
    </w:p>
    <w:p w:rsidR="004F2E3A" w:rsidRPr="004F2E3A" w:rsidRDefault="004F2E3A" w:rsidP="004F2E3A">
      <w:pPr>
        <w:spacing w:after="0" w:line="240" w:lineRule="auto"/>
        <w:rPr>
          <w:rFonts w:ascii="Times New Roman" w:hAnsi="Times New Roman" w:cs="Times New Roman"/>
          <w:b/>
          <w:i/>
          <w:sz w:val="24"/>
          <w:szCs w:val="24"/>
        </w:rPr>
      </w:pPr>
      <w:r w:rsidRPr="004F2E3A">
        <w:rPr>
          <w:rFonts w:ascii="Times New Roman" w:hAnsi="Times New Roman" w:cs="Times New Roman"/>
          <w:b/>
          <w:i/>
          <w:sz w:val="24"/>
          <w:szCs w:val="24"/>
        </w:rPr>
        <w:t xml:space="preserve">   Вместе с М.А.Волковым, В.В. Винокуровым, С.А.Болотовым и другими в день взятия власти большевиками в Оханске 10 февраля 1918 года он участвовал в одном из оперативных отрядов. А в первом большевистском Совете рабочих, крестьянских и солдатских депутатов Ф.Е. Старцев был назначен комиссаром юстиции нашего уезда. Он в какой-то мере был знаком с юриспруденцией, так как ранее служил секретарем окружного суда. Позднее он был делопроизводителем штаба Красной гвардии в Оханске и, наконец членом следственной комиссии.</w:t>
      </w:r>
    </w:p>
    <w:p w:rsidR="004F2E3A" w:rsidRPr="004F2E3A" w:rsidRDefault="004F2E3A" w:rsidP="004F2E3A">
      <w:pPr>
        <w:spacing w:after="0" w:line="240" w:lineRule="auto"/>
        <w:rPr>
          <w:rFonts w:ascii="Times New Roman" w:hAnsi="Times New Roman" w:cs="Times New Roman"/>
          <w:b/>
          <w:i/>
          <w:sz w:val="24"/>
          <w:szCs w:val="24"/>
        </w:rPr>
      </w:pPr>
      <w:r w:rsidRPr="004F2E3A">
        <w:rPr>
          <w:rFonts w:ascii="Times New Roman" w:hAnsi="Times New Roman" w:cs="Times New Roman"/>
          <w:b/>
          <w:i/>
          <w:sz w:val="24"/>
          <w:szCs w:val="24"/>
        </w:rPr>
        <w:t xml:space="preserve">   Как вспоминает И.П. Пономарев, работавший в то далекое время в уездном военном комиссариате, Ф.Г. Старцев «был оставлен для конспиративной работы в тылу», когда в начале 1919 года красные вынуждены были отступить к Вятке.</w:t>
      </w:r>
    </w:p>
    <w:p w:rsidR="004F2E3A" w:rsidRPr="004F2E3A" w:rsidRDefault="004F2E3A" w:rsidP="004F2E3A">
      <w:pPr>
        <w:spacing w:after="0" w:line="240" w:lineRule="auto"/>
        <w:rPr>
          <w:rFonts w:ascii="Times New Roman" w:hAnsi="Times New Roman" w:cs="Times New Roman"/>
          <w:b/>
          <w:i/>
          <w:sz w:val="24"/>
          <w:szCs w:val="24"/>
        </w:rPr>
      </w:pPr>
      <w:r w:rsidRPr="004F2E3A">
        <w:rPr>
          <w:rFonts w:ascii="Times New Roman" w:hAnsi="Times New Roman" w:cs="Times New Roman"/>
          <w:b/>
          <w:i/>
          <w:sz w:val="24"/>
          <w:szCs w:val="24"/>
        </w:rPr>
        <w:t xml:space="preserve">   Наш нештатный корреспондент П.Кузнецов обратился к жене Ф.Г.Старцева Клавдии Степановне с просьбой рассказать о событиях тех дней. Вот, что она поведала. </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Когда наши готовились к отступлению, то направили моего мужа в село  Тойкино, которое находится не далеко от Большой Сосновы, для подпольной работы. По пути он завез меня в д. Петухи Меркушинской волости, поближе к своим родителям. Из Тойкино он несколько раз пробирался в Оханск и на обратном пути иногда наведывался ко мне. Я в то время была беременной. В последний раз он успел только сообщить, что белые близко. А ночью они и нагрянули.</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Под моими окнами поставили пулеметы. Утром хозяин квартиры, где я жила, уехал в штаб белых в Меркуши и донес, что у него живет «жена коммуниста».</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Днем на швейной машине я мастерила своему будущему новорожденному приданое. Вдруг без стука распахнулась дверь и вваливаются трое белогвардейцев. Бандит-офицер помахивая плетью, приблизился ко мне и издевательски спрашивает:</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-Что, большевичка, попалась? Говори, где муж- комиссар?</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-Какая, говорю, я большевичка,- и показываю на свой живот,- А о муже я ни чего не знаю.</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А офицер все ходит около меня и демонстративно помахивает плетью.</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-Вот как огрею -скажешь правду, -стращает он. И тут в комнату врываются соседи будто почуяв что- то не ладное. Они к офицеру: « Не трогайте ее, видите, какая она. От одного удара и из нее дух вон. А красные придут- нам отвечать».</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Не посмел беляк меня ударить, но швейную машину и часть вещей отобрал, а мне приказал в 24 часа оставить Петухи. ( Кстати, через 37 лет при ремонте детского сада №1 в Оханске швейная машина была обнаружена в тайнике и возвращена хозяйке).</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Я уехала в Оханск к своим родным. А мужа все-таки схватили и посадили в амбар. Ночью он разобрал потолок и бежал, а через несколько дней тайно пробрался в Оханск ко мне. Не прошло и суток , как нагрянули с обыском белые. Их привел бывший учитель гимназии Железняков Федор Терентьевич, который во время Керенского был начальником местной буржуазной милиции. Перерыли всю квартиру- ни чего не нашли, но мужа арестовали.</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В начале апреля у меня родилась дочь. Несколько раз я просила свидания с мужем, чтобы показать ребенка- не разрешили. А когда стало теплей, я завернула дочку в одеяльце и пошла к тюрьме. В одном из окон за решеткой, я разглядела мужа. Открыв </w:t>
      </w:r>
      <w:r w:rsidRPr="004F2E3A">
        <w:rPr>
          <w:rFonts w:ascii="Times New Roman" w:hAnsi="Times New Roman" w:cs="Times New Roman"/>
          <w:sz w:val="24"/>
          <w:szCs w:val="24"/>
        </w:rPr>
        <w:lastRenderedPageBreak/>
        <w:t>личико девочки, подняла ее. И он увидел. Через подкупленного солдата прислал письмо, в котором советовал, как воспитывать дочь, как мне жить дальше одной.</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В июне перед отступлением белые решили всех арестованных уничтожить. Один солдат сообщил мне, что их поведут в Пермь. Я напекла шанег и догнала узников уже за Камой, на берегу, на лужайке. Они отдыхали, окруженные сильным конвоем. Я увидела мужа и крикнула : «Федя!». Кивком головы в сторону начальника конвоя Федя дал понять, чтобы я попросила разрешения подойти поближе. Разрешив посидеть на расстоянии двух шагов, Федя наказывал: «Воспитай дочь честной, правдивой труженицей. И чтобы за наше дело стояла. А обо мне спрашивай в Юго-Камске».</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-У кого?- говорю я.</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-Хоть у кого, все скажут. И тут же показывает на мизинец с кольцом. Я тогда ни чего не поняла.</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Раздалась команда встать. Муж потянулся ко мне, чтобы обнять, за его рукой подалась рука соседа. Только тут я рассмотрела, что узники скованы между собой.</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Колонна тронулась. Я еще долго стояла и смотрела им вслед и беззвучно плакала. Слезы застилали глаза.</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Прошла неделя. Город взяли красные. И вот к нам приходит </w:t>
      </w:r>
      <w:r w:rsidR="00B30AFB">
        <w:rPr>
          <w:rFonts w:ascii="Times New Roman" w:hAnsi="Times New Roman" w:cs="Times New Roman"/>
          <w:sz w:val="24"/>
          <w:szCs w:val="24"/>
        </w:rPr>
        <w:t>какой-то мужчина и рассказывает, к</w:t>
      </w:r>
      <w:r w:rsidRPr="004F2E3A">
        <w:rPr>
          <w:rFonts w:ascii="Times New Roman" w:hAnsi="Times New Roman" w:cs="Times New Roman"/>
          <w:sz w:val="24"/>
          <w:szCs w:val="24"/>
        </w:rPr>
        <w:t>ак под горой Щелканкой, на 5 версте от реки Полуденки, белые растерзали большую часть заключенных.</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Как потом выяснилось, под Щелканкой было расстреляно 25 человек. Белые даже не вырыли могилы. На другой день они сказали населению Култаево, чтобы те захоронили убитых.</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С приходом красных мы начали хлопотать о перезахоронении. Была создана комиссия, в которую входил представитель из Перми и Острожский волостной комиссар Маринкин. В острожке сделали гробы со стеклом против лица, собрали подводы и поехали к месту расправы. Второго августа рано утром стали раскапывать могилы. Было их две. Трупы было трудно распознать, до такой степени они были обезображены. Своего я только узнала по мизинцу с кольцом.</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По пулевым ранам на теле моего мужа можно судить, что в него стреляли в лежачего. Страшные кровоподтеки на лице и голове говорили о том, что били его прикладами. А вся грудь была исколота штыками. Ни сапог, ни верхней одежды.</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Меня сковал какой- то ужас. Наступило полное оцепенение. Я ни чего не видела, только это. Слез почему-то не было. Я все искала опору, пока не прислонилась к дереву. Оно и до сих пор стоит целое. А мама все гладила меня и успокаивала: «Поплачь девонька, поплачь, будет легче».</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Хотя я ни чего не слышала, но кругом стоял плачь, были слышны причитания, а когда вытащили труп Николая Архиповича Болотова(брат начальника Оханской ЧК С.А.Болотова) его жена упала в обморок. Завернули тела в простыни и положили в гробы. И вот обоз с множеством телег тронулся в обратный путь. Все жители придорожных деревень и Юго-Камска провожали эту странную процессию. На первой подводе везли моего мужа, а впереди нас верхом ехали Маринкин и представитель из Перми.</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В Оханске у кладбища нас встречал весь город. У ворот жители брали гробы на руки и через тесный людской коридор несли к приготовленной братской могиле.</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Начался митинг. Выступающих было много. Помню, один военный от имени бойцов Красной армии поклялся жестоко отомстить белогвардейцам за их преступления. Когда кончились речи, все присутствующие запели : «Вы жертвою пали». Под залпы боевого салюта могилу стали засыпать.</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Потом поставили памятник. Сначала. Когда родственники были живы, ухаживали за могилой. Во время празднеств горожане возлагали венки. А потом забыли. Только нынче добрые люди вспомнили о могиле, благоустроили ее. А школьники стали присматривать. Спасибо им, этим людям.</w:t>
      </w:r>
    </w:p>
    <w:p w:rsidR="004F2E3A" w:rsidRP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lastRenderedPageBreak/>
        <w:t xml:space="preserve">   Прошло много лет и в памяти стерлись имена лежащих под этим камнем. Помню только Михаила Корниловича Шарова, да Колю Николаева. А Николай Архипович Болотов, брат Степана, начальника ЧК уезда, мне кажется похоронен отдельно.</w:t>
      </w:r>
    </w:p>
    <w:p w:rsidR="004F2E3A" w:rsidRDefault="004F2E3A" w:rsidP="004F2E3A">
      <w:pPr>
        <w:spacing w:after="0" w:line="240" w:lineRule="auto"/>
        <w:rPr>
          <w:rFonts w:ascii="Times New Roman" w:hAnsi="Times New Roman" w:cs="Times New Roman"/>
          <w:sz w:val="24"/>
          <w:szCs w:val="24"/>
        </w:rPr>
      </w:pPr>
      <w:r w:rsidRPr="004F2E3A">
        <w:rPr>
          <w:rFonts w:ascii="Times New Roman" w:hAnsi="Times New Roman" w:cs="Times New Roman"/>
          <w:sz w:val="24"/>
          <w:szCs w:val="24"/>
        </w:rPr>
        <w:t xml:space="preserve">   Вот и все, что я могла рассказать. А дочь выросла. Сейчас живет в Перми и я с ней. К.Кузнецова (по первому браку Старцева).</w:t>
      </w:r>
    </w:p>
    <w:p w:rsidR="00B30AFB" w:rsidRDefault="00B30AFB" w:rsidP="004F2E3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30AFB">
        <w:rPr>
          <w:rFonts w:ascii="Times New Roman" w:hAnsi="Times New Roman" w:cs="Times New Roman"/>
          <w:b/>
          <w:sz w:val="24"/>
          <w:szCs w:val="24"/>
        </w:rPr>
        <w:t>Примечание</w:t>
      </w:r>
      <w:r>
        <w:rPr>
          <w:rFonts w:ascii="Times New Roman" w:hAnsi="Times New Roman" w:cs="Times New Roman"/>
          <w:sz w:val="24"/>
          <w:szCs w:val="24"/>
        </w:rPr>
        <w:t>: расстрел пленных произошел 20 июня 1919 года когда белые оставили Оханск. На другой стороне Камы за пос. Юго-Камск с левой стороны от дороги есть каменный памятник на месте расстрела в память о данном событии.</w:t>
      </w:r>
    </w:p>
    <w:p w:rsidR="00FD3188" w:rsidRDefault="00FD3188" w:rsidP="004F2E3A">
      <w:pPr>
        <w:spacing w:after="0" w:line="240" w:lineRule="auto"/>
        <w:rPr>
          <w:rFonts w:ascii="Times New Roman" w:hAnsi="Times New Roman" w:cs="Times New Roman"/>
          <w:sz w:val="24"/>
          <w:szCs w:val="24"/>
        </w:rPr>
      </w:pPr>
    </w:p>
    <w:p w:rsidR="00FD3188" w:rsidRPr="00FD3188" w:rsidRDefault="00FD3188" w:rsidP="004F2E3A">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FD3188">
        <w:rPr>
          <w:rFonts w:ascii="Times New Roman" w:hAnsi="Times New Roman" w:cs="Times New Roman"/>
          <w:b/>
          <w:sz w:val="24"/>
          <w:szCs w:val="24"/>
        </w:rPr>
        <w:t>Захоронение №25</w:t>
      </w:r>
    </w:p>
    <w:p w:rsidR="00FD3188" w:rsidRDefault="00FD3188" w:rsidP="004F2E3A">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431957" cy="3426940"/>
            <wp:effectExtent l="0" t="0" r="6985" b="2540"/>
            <wp:docPr id="46" name="Рисунок 46" descr="C:\Users\Metodist\Desktop\MEBmqNXjN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todist\Desktop\MEBmqNXjNyE.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32832" cy="3427616"/>
                    </a:xfrm>
                    <a:prstGeom prst="rect">
                      <a:avLst/>
                    </a:prstGeom>
                    <a:noFill/>
                    <a:ln>
                      <a:noFill/>
                    </a:ln>
                  </pic:spPr>
                </pic:pic>
              </a:graphicData>
            </a:graphic>
          </wp:inline>
        </w:drawing>
      </w:r>
    </w:p>
    <w:p w:rsidR="00527E56" w:rsidRDefault="00527E56" w:rsidP="00AD0B67">
      <w:pPr>
        <w:spacing w:after="0" w:line="240" w:lineRule="auto"/>
        <w:rPr>
          <w:rFonts w:ascii="Times New Roman" w:hAnsi="Times New Roman" w:cs="Times New Roman"/>
          <w:sz w:val="24"/>
          <w:szCs w:val="24"/>
        </w:rPr>
      </w:pPr>
    </w:p>
    <w:p w:rsidR="00FD3188" w:rsidRDefault="00FD3188"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431957" cy="3344562"/>
            <wp:effectExtent l="0" t="0" r="6985" b="8255"/>
            <wp:docPr id="47" name="Рисунок 47" descr="C:\Users\Metodist\Desktop\9LBuuD4c_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todist\Desktop\9LBuuD4c_wA.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430611" cy="3343546"/>
                    </a:xfrm>
                    <a:prstGeom prst="rect">
                      <a:avLst/>
                    </a:prstGeom>
                    <a:noFill/>
                    <a:ln>
                      <a:noFill/>
                    </a:ln>
                  </pic:spPr>
                </pic:pic>
              </a:graphicData>
            </a:graphic>
          </wp:inline>
        </w:drawing>
      </w:r>
    </w:p>
    <w:p w:rsidR="00FC7ABA" w:rsidRDefault="00FD3188"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D3188" w:rsidRDefault="002F2DA6"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D3188">
        <w:rPr>
          <w:rFonts w:ascii="Times New Roman" w:hAnsi="Times New Roman" w:cs="Times New Roman"/>
          <w:sz w:val="24"/>
          <w:szCs w:val="24"/>
        </w:rPr>
        <w:t xml:space="preserve">Захоронение полковника НКВД </w:t>
      </w:r>
      <w:r w:rsidR="00FD3188" w:rsidRPr="00FD3188">
        <w:rPr>
          <w:rFonts w:ascii="Times New Roman" w:hAnsi="Times New Roman" w:cs="Times New Roman"/>
          <w:b/>
          <w:sz w:val="24"/>
          <w:szCs w:val="24"/>
        </w:rPr>
        <w:t>Пономарева Андрея Федоровича (31.05.1900-12.07.1834)</w:t>
      </w:r>
      <w:r w:rsidR="00FD3188">
        <w:rPr>
          <w:rFonts w:ascii="Times New Roman" w:hAnsi="Times New Roman" w:cs="Times New Roman"/>
          <w:sz w:val="24"/>
          <w:szCs w:val="24"/>
        </w:rPr>
        <w:t xml:space="preserve"> . На памятнике имеется надпись: </w:t>
      </w:r>
      <w:r w:rsidR="00FD3188" w:rsidRPr="00FD3188">
        <w:rPr>
          <w:rFonts w:ascii="Times New Roman" w:hAnsi="Times New Roman" w:cs="Times New Roman"/>
          <w:b/>
          <w:sz w:val="24"/>
          <w:szCs w:val="24"/>
        </w:rPr>
        <w:t xml:space="preserve">«Революционер, командир отряда </w:t>
      </w:r>
      <w:r w:rsidR="00FD3188" w:rsidRPr="00FD3188">
        <w:rPr>
          <w:rFonts w:ascii="Times New Roman" w:hAnsi="Times New Roman" w:cs="Times New Roman"/>
          <w:b/>
          <w:sz w:val="24"/>
          <w:szCs w:val="24"/>
        </w:rPr>
        <w:lastRenderedPageBreak/>
        <w:t>Красной Армии 1-й начальник милиции г. Оханска»</w:t>
      </w:r>
      <w:r w:rsidR="00FD3188">
        <w:rPr>
          <w:rFonts w:ascii="Times New Roman" w:hAnsi="Times New Roman" w:cs="Times New Roman"/>
          <w:sz w:val="24"/>
          <w:szCs w:val="24"/>
        </w:rPr>
        <w:t>. Ни какой информации о данном человеке найти не удалось. То что он</w:t>
      </w:r>
      <w:r w:rsidR="00F42640">
        <w:rPr>
          <w:rFonts w:ascii="Times New Roman" w:hAnsi="Times New Roman" w:cs="Times New Roman"/>
          <w:sz w:val="24"/>
          <w:szCs w:val="24"/>
        </w:rPr>
        <w:t>,</w:t>
      </w:r>
      <w:r w:rsidR="00FD3188">
        <w:rPr>
          <w:rFonts w:ascii="Times New Roman" w:hAnsi="Times New Roman" w:cs="Times New Roman"/>
          <w:sz w:val="24"/>
          <w:szCs w:val="24"/>
        </w:rPr>
        <w:t xml:space="preserve"> якобы</w:t>
      </w:r>
      <w:r w:rsidR="00F42640">
        <w:rPr>
          <w:rFonts w:ascii="Times New Roman" w:hAnsi="Times New Roman" w:cs="Times New Roman"/>
          <w:sz w:val="24"/>
          <w:szCs w:val="24"/>
        </w:rPr>
        <w:t>,</w:t>
      </w:r>
      <w:r w:rsidR="00FD3188">
        <w:rPr>
          <w:rFonts w:ascii="Times New Roman" w:hAnsi="Times New Roman" w:cs="Times New Roman"/>
          <w:sz w:val="24"/>
          <w:szCs w:val="24"/>
        </w:rPr>
        <w:t xml:space="preserve"> был первым начальником Оханской милиции-информация ошибочна</w:t>
      </w:r>
      <w:r w:rsidR="00F42640">
        <w:rPr>
          <w:rFonts w:ascii="Times New Roman" w:hAnsi="Times New Roman" w:cs="Times New Roman"/>
          <w:sz w:val="24"/>
          <w:szCs w:val="24"/>
        </w:rPr>
        <w:t xml:space="preserve"> и не соответствует действительности. Захоронение находится справа от главной аллеи, в удовлетворительном состоянии.</w:t>
      </w:r>
      <w:r>
        <w:rPr>
          <w:rFonts w:ascii="Times New Roman" w:hAnsi="Times New Roman" w:cs="Times New Roman"/>
          <w:sz w:val="24"/>
          <w:szCs w:val="24"/>
        </w:rPr>
        <w:t xml:space="preserve"> </w:t>
      </w:r>
    </w:p>
    <w:p w:rsidR="002F2DA6" w:rsidRDefault="002F2DA6" w:rsidP="00AD0B67">
      <w:pPr>
        <w:spacing w:after="0" w:line="240" w:lineRule="auto"/>
        <w:rPr>
          <w:rFonts w:ascii="Times New Roman" w:hAnsi="Times New Roman" w:cs="Times New Roman"/>
          <w:sz w:val="24"/>
          <w:szCs w:val="24"/>
        </w:rPr>
      </w:pPr>
    </w:p>
    <w:p w:rsidR="002F2DA6" w:rsidRPr="002F2DA6" w:rsidRDefault="002F2DA6"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2F2DA6">
        <w:rPr>
          <w:rFonts w:ascii="Times New Roman" w:hAnsi="Times New Roman" w:cs="Times New Roman"/>
          <w:b/>
          <w:sz w:val="24"/>
          <w:szCs w:val="24"/>
        </w:rPr>
        <w:t>Захоронение №26</w:t>
      </w:r>
    </w:p>
    <w:p w:rsidR="002F2DA6" w:rsidRPr="00FD3188" w:rsidRDefault="002F2DA6"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332294" cy="7218581"/>
            <wp:effectExtent l="0" t="0" r="1905" b="1905"/>
            <wp:docPr id="48" name="Рисунок 48" descr="C:\Users\Metodist\Desktop\Некрополь\IMG_20250513_11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1003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337382" cy="7229604"/>
                    </a:xfrm>
                    <a:prstGeom prst="rect">
                      <a:avLst/>
                    </a:prstGeom>
                    <a:noFill/>
                    <a:ln>
                      <a:noFill/>
                    </a:ln>
                  </pic:spPr>
                </pic:pic>
              </a:graphicData>
            </a:graphic>
          </wp:inline>
        </w:drawing>
      </w:r>
    </w:p>
    <w:p w:rsidR="006402BA" w:rsidRDefault="00527E56" w:rsidP="00AD0B67">
      <w:pPr>
        <w:spacing w:after="0" w:line="240" w:lineRule="auto"/>
        <w:rPr>
          <w:rFonts w:ascii="Times New Roman" w:hAnsi="Times New Roman" w:cs="Times New Roman"/>
          <w:sz w:val="24"/>
          <w:szCs w:val="24"/>
        </w:rPr>
      </w:pPr>
      <w:r w:rsidRPr="00527E56">
        <w:rPr>
          <w:rFonts w:ascii="Times New Roman" w:hAnsi="Times New Roman" w:cs="Times New Roman"/>
          <w:i/>
          <w:sz w:val="24"/>
          <w:szCs w:val="24"/>
        </w:rPr>
        <w:t xml:space="preserve">  </w:t>
      </w:r>
      <w:r w:rsidR="002F2DA6">
        <w:rPr>
          <w:rFonts w:ascii="Times New Roman" w:hAnsi="Times New Roman" w:cs="Times New Roman"/>
          <w:sz w:val="24"/>
          <w:szCs w:val="24"/>
        </w:rPr>
        <w:t xml:space="preserve">Обломок каменного памятника, находится с правой стороны главной аллеи прислоненный к металлической ограде. На нем прослеживается надпись: </w:t>
      </w:r>
      <w:r w:rsidR="002F2DA6" w:rsidRPr="004522D7">
        <w:rPr>
          <w:rFonts w:ascii="Times New Roman" w:hAnsi="Times New Roman" w:cs="Times New Roman"/>
          <w:b/>
          <w:sz w:val="24"/>
          <w:szCs w:val="24"/>
        </w:rPr>
        <w:t xml:space="preserve">«Здесь погребены </w:t>
      </w:r>
      <w:r w:rsidR="004522D7" w:rsidRPr="004522D7">
        <w:rPr>
          <w:rFonts w:ascii="Times New Roman" w:hAnsi="Times New Roman" w:cs="Times New Roman"/>
          <w:b/>
          <w:sz w:val="24"/>
          <w:szCs w:val="24"/>
        </w:rPr>
        <w:t xml:space="preserve"> Павел Яковлевич Григорьев скончался…»</w:t>
      </w:r>
      <w:r w:rsidR="004522D7">
        <w:rPr>
          <w:rFonts w:ascii="Times New Roman" w:hAnsi="Times New Roman" w:cs="Times New Roman"/>
          <w:sz w:val="24"/>
          <w:szCs w:val="24"/>
        </w:rPr>
        <w:t xml:space="preserve"> На другой стороне аллеи</w:t>
      </w:r>
      <w:r w:rsidR="006402BA">
        <w:rPr>
          <w:rFonts w:ascii="Times New Roman" w:hAnsi="Times New Roman" w:cs="Times New Roman"/>
          <w:sz w:val="24"/>
          <w:szCs w:val="24"/>
        </w:rPr>
        <w:t xml:space="preserve">, чуть поодаль от дорожки </w:t>
      </w:r>
      <w:r w:rsidR="004522D7">
        <w:rPr>
          <w:rFonts w:ascii="Times New Roman" w:hAnsi="Times New Roman" w:cs="Times New Roman"/>
          <w:sz w:val="24"/>
          <w:szCs w:val="24"/>
        </w:rPr>
        <w:t xml:space="preserve"> стоит </w:t>
      </w:r>
      <w:r w:rsidR="006402BA">
        <w:rPr>
          <w:rFonts w:ascii="Times New Roman" w:hAnsi="Times New Roman" w:cs="Times New Roman"/>
          <w:sz w:val="24"/>
          <w:szCs w:val="24"/>
        </w:rPr>
        <w:t>другая часть памятника.</w:t>
      </w:r>
    </w:p>
    <w:p w:rsidR="006402BA" w:rsidRDefault="006402BA" w:rsidP="00AD0B67">
      <w:pPr>
        <w:spacing w:after="0" w:line="240" w:lineRule="auto"/>
        <w:rPr>
          <w:rFonts w:ascii="Times New Roman" w:hAnsi="Times New Roman" w:cs="Times New Roman"/>
          <w:sz w:val="24"/>
          <w:szCs w:val="24"/>
        </w:rPr>
      </w:pPr>
    </w:p>
    <w:p w:rsidR="00527E56" w:rsidRDefault="006402BA"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369290" cy="7298724"/>
            <wp:effectExtent l="0" t="0" r="3175" b="0"/>
            <wp:docPr id="49" name="Рисунок 49" descr="C:\Users\Metodist\Desktop\Некрополь\IMG_20250513_11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Некрополь\IMG_20250513_110231.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373894" cy="7308697"/>
                    </a:xfrm>
                    <a:prstGeom prst="rect">
                      <a:avLst/>
                    </a:prstGeom>
                    <a:noFill/>
                    <a:ln>
                      <a:noFill/>
                    </a:ln>
                  </pic:spPr>
                </pic:pic>
              </a:graphicData>
            </a:graphic>
          </wp:inline>
        </w:drawing>
      </w:r>
      <w:r>
        <w:rPr>
          <w:rFonts w:ascii="Times New Roman" w:hAnsi="Times New Roman" w:cs="Times New Roman"/>
          <w:sz w:val="24"/>
          <w:szCs w:val="24"/>
        </w:rPr>
        <w:t xml:space="preserve"> </w:t>
      </w:r>
    </w:p>
    <w:p w:rsidR="006402BA" w:rsidRDefault="006402B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На ней надпись</w:t>
      </w:r>
      <w:r w:rsidRPr="006402BA">
        <w:rPr>
          <w:rFonts w:ascii="Times New Roman" w:hAnsi="Times New Roman" w:cs="Times New Roman"/>
          <w:b/>
          <w:sz w:val="24"/>
          <w:szCs w:val="24"/>
        </w:rPr>
        <w:t>: «</w:t>
      </w:r>
      <w:r w:rsidR="00A425D5">
        <w:rPr>
          <w:rFonts w:ascii="Times New Roman" w:hAnsi="Times New Roman" w:cs="Times New Roman"/>
          <w:b/>
          <w:sz w:val="24"/>
          <w:szCs w:val="24"/>
        </w:rPr>
        <w:t>1885 г. 75</w:t>
      </w:r>
      <w:r w:rsidRPr="006402BA">
        <w:rPr>
          <w:rFonts w:ascii="Times New Roman" w:hAnsi="Times New Roman" w:cs="Times New Roman"/>
          <w:b/>
          <w:sz w:val="24"/>
          <w:szCs w:val="24"/>
        </w:rPr>
        <w:t xml:space="preserve"> лет и супруга его Анна Алексеевна скончалась 20 октября 1882 г. 70 лет»</w:t>
      </w:r>
      <w:r>
        <w:rPr>
          <w:rFonts w:ascii="Times New Roman" w:hAnsi="Times New Roman" w:cs="Times New Roman"/>
          <w:sz w:val="24"/>
          <w:szCs w:val="24"/>
        </w:rPr>
        <w:t>. Сама могила скорей всего находилась по левую сторону аллеи и памятник был целенаправленно разломан и разбросан по разные стороны.</w:t>
      </w:r>
    </w:p>
    <w:p w:rsidR="00A425D5" w:rsidRDefault="00A425D5"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1885 год в главе третье «Об умерших» имеется запись: </w:t>
      </w:r>
      <w:r w:rsidRPr="004223BA">
        <w:rPr>
          <w:rFonts w:ascii="Times New Roman" w:hAnsi="Times New Roman" w:cs="Times New Roman"/>
          <w:b/>
          <w:i/>
          <w:sz w:val="24"/>
          <w:szCs w:val="24"/>
        </w:rPr>
        <w:t>« 1 сентября скончался 4-го погребен города Оханска мещанин Павел Яковлев Григорьев 75 лет, от старости. Кто исповедовал и причащал: священник Иоанн Посохин. Кто совершал погребение и где погребен: священник Иоанн Посохин с диаконом Василием Бельтюковым; на приходском кладбище»</w:t>
      </w:r>
      <w:r w:rsidRPr="00A425D5">
        <w:rPr>
          <w:rFonts w:ascii="Times New Roman" w:hAnsi="Times New Roman" w:cs="Times New Roman"/>
          <w:b/>
          <w:sz w:val="24"/>
          <w:szCs w:val="24"/>
        </w:rPr>
        <w:t>.</w:t>
      </w:r>
      <w:r>
        <w:rPr>
          <w:rFonts w:ascii="Times New Roman" w:hAnsi="Times New Roman" w:cs="Times New Roman"/>
          <w:sz w:val="24"/>
          <w:szCs w:val="24"/>
        </w:rPr>
        <w:t xml:space="preserve"> (ГАПК. Ф. 719. Оп. 9. Т. 1. Д. 597). Метрическая книга за 1882 год в архиве отсутствует поэтому о его супруге установить ни чего не представилось возможным.  </w:t>
      </w:r>
    </w:p>
    <w:p w:rsidR="00A425D5" w:rsidRDefault="00A425D5" w:rsidP="00AD0B67">
      <w:pPr>
        <w:spacing w:after="0" w:line="240" w:lineRule="auto"/>
        <w:rPr>
          <w:rFonts w:ascii="Times New Roman" w:hAnsi="Times New Roman" w:cs="Times New Roman"/>
          <w:sz w:val="24"/>
          <w:szCs w:val="24"/>
        </w:rPr>
      </w:pPr>
    </w:p>
    <w:p w:rsidR="00A425D5" w:rsidRPr="004223BA" w:rsidRDefault="00A425D5"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Pr="004223BA">
        <w:rPr>
          <w:rFonts w:ascii="Times New Roman" w:hAnsi="Times New Roman" w:cs="Times New Roman"/>
          <w:b/>
          <w:sz w:val="24"/>
          <w:szCs w:val="24"/>
        </w:rPr>
        <w:t>Захоронение №27</w:t>
      </w:r>
    </w:p>
    <w:p w:rsidR="00A425D5" w:rsidRDefault="00A425D5"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545492" cy="3278660"/>
            <wp:effectExtent l="0" t="0" r="7620" b="0"/>
            <wp:docPr id="50" name="Рисунок 50" descr="C:\Users\Metodist\Desktop\Некрополь\IMG_20250513_110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Некрополь\IMG_20250513_11052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49007" cy="3283188"/>
                    </a:xfrm>
                    <a:prstGeom prst="rect">
                      <a:avLst/>
                    </a:prstGeom>
                    <a:noFill/>
                    <a:ln>
                      <a:noFill/>
                    </a:ln>
                  </pic:spPr>
                </pic:pic>
              </a:graphicData>
            </a:graphic>
          </wp:inline>
        </w:drawing>
      </w:r>
    </w:p>
    <w:p w:rsidR="00333744" w:rsidRDefault="00333744"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представляет собой каменную тумбу к которой сверху видимо крепилась еще часть, на ней имеется надпись: </w:t>
      </w:r>
      <w:r w:rsidRPr="00333744">
        <w:rPr>
          <w:rFonts w:ascii="Times New Roman" w:hAnsi="Times New Roman" w:cs="Times New Roman"/>
          <w:b/>
          <w:sz w:val="24"/>
          <w:szCs w:val="24"/>
        </w:rPr>
        <w:t>«Господи прими дух ея с миром и сподоби части избранных Твоих. Вдова статского советника</w:t>
      </w:r>
      <w:r>
        <w:rPr>
          <w:rFonts w:ascii="Times New Roman" w:hAnsi="Times New Roman" w:cs="Times New Roman"/>
          <w:b/>
          <w:sz w:val="24"/>
          <w:szCs w:val="24"/>
        </w:rPr>
        <w:t xml:space="preserve"> Любовь Александровна Гиргенсъ</w:t>
      </w:r>
      <w:r w:rsidRPr="00333744">
        <w:rPr>
          <w:rFonts w:ascii="Times New Roman" w:hAnsi="Times New Roman" w:cs="Times New Roman"/>
          <w:b/>
          <w:sz w:val="24"/>
          <w:szCs w:val="24"/>
        </w:rPr>
        <w:t>, скончалась 11 июня 1909 года»</w:t>
      </w:r>
      <w:r>
        <w:rPr>
          <w:rFonts w:ascii="Times New Roman" w:hAnsi="Times New Roman" w:cs="Times New Roman"/>
          <w:sz w:val="24"/>
          <w:szCs w:val="24"/>
        </w:rPr>
        <w:t>.</w:t>
      </w:r>
    </w:p>
    <w:p w:rsidR="00B90C43" w:rsidRDefault="00B90C43"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за 1909 год Градо-Оханской успенской церкви в части третьей </w:t>
      </w:r>
      <w:r w:rsidRPr="004223BA">
        <w:rPr>
          <w:rFonts w:ascii="Times New Roman" w:hAnsi="Times New Roman" w:cs="Times New Roman"/>
          <w:b/>
          <w:i/>
          <w:sz w:val="24"/>
          <w:szCs w:val="24"/>
        </w:rPr>
        <w:t>«Об умерших» есть запись: « 10 июня скончалась 12 погребена вдова отставного коллежского советника Любовь Александровна Гиргенсъ, 81 года, от старости. Кто исповедовал и приобщал: протоирей</w:t>
      </w:r>
      <w:r w:rsidR="004223BA" w:rsidRPr="004223BA">
        <w:rPr>
          <w:rFonts w:ascii="Times New Roman" w:hAnsi="Times New Roman" w:cs="Times New Roman"/>
          <w:b/>
          <w:i/>
          <w:sz w:val="24"/>
          <w:szCs w:val="24"/>
        </w:rPr>
        <w:t xml:space="preserve"> Александр Знаменский. Кто совершал погребение и где погребена: «протоирей Александр Знаменский с диаконами Георгием Желватых и Вячеславом Калашниковым, на приходском кладбище»</w:t>
      </w:r>
      <w:r w:rsidR="004223BA">
        <w:rPr>
          <w:rFonts w:ascii="Times New Roman" w:hAnsi="Times New Roman" w:cs="Times New Roman"/>
          <w:sz w:val="24"/>
          <w:szCs w:val="24"/>
        </w:rPr>
        <w:t>.</w:t>
      </w:r>
      <w:r>
        <w:rPr>
          <w:rFonts w:ascii="Times New Roman" w:hAnsi="Times New Roman" w:cs="Times New Roman"/>
          <w:sz w:val="24"/>
          <w:szCs w:val="24"/>
        </w:rPr>
        <w:t xml:space="preserve"> </w:t>
      </w:r>
      <w:r w:rsidR="004223BA">
        <w:rPr>
          <w:rFonts w:ascii="Times New Roman" w:hAnsi="Times New Roman" w:cs="Times New Roman"/>
          <w:sz w:val="24"/>
          <w:szCs w:val="24"/>
        </w:rPr>
        <w:t>(ГАПК. Ф. 719. Оп. 9. Т.1. Д. 629).</w:t>
      </w:r>
    </w:p>
    <w:p w:rsidR="001F0975" w:rsidRDefault="001F0975" w:rsidP="00AD0B67">
      <w:pPr>
        <w:spacing w:after="0" w:line="240" w:lineRule="auto"/>
        <w:rPr>
          <w:rFonts w:ascii="Times New Roman" w:hAnsi="Times New Roman" w:cs="Times New Roman"/>
          <w:sz w:val="24"/>
          <w:szCs w:val="24"/>
        </w:rPr>
      </w:pPr>
    </w:p>
    <w:p w:rsidR="001F0975" w:rsidRDefault="001F0975" w:rsidP="00AD0B67">
      <w:pPr>
        <w:spacing w:after="0" w:line="240" w:lineRule="auto"/>
        <w:rPr>
          <w:rFonts w:ascii="Times New Roman" w:hAnsi="Times New Roman" w:cs="Times New Roman"/>
          <w:b/>
          <w:sz w:val="24"/>
          <w:szCs w:val="24"/>
        </w:rPr>
      </w:pPr>
      <w:r w:rsidRPr="001F0975">
        <w:rPr>
          <w:rFonts w:ascii="Times New Roman" w:hAnsi="Times New Roman" w:cs="Times New Roman"/>
          <w:b/>
          <w:sz w:val="24"/>
          <w:szCs w:val="24"/>
        </w:rPr>
        <w:t xml:space="preserve">                                          Захоронение №28</w:t>
      </w:r>
    </w:p>
    <w:p w:rsidR="001F0975" w:rsidRDefault="001F0975"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306594" cy="3015049"/>
            <wp:effectExtent l="0" t="0" r="0" b="0"/>
            <wp:docPr id="51" name="Рисунок 51" descr="C:\Users\Metodist\Desktop\Некрополь\IMG_20250513_110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10534.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09545" cy="3018907"/>
                    </a:xfrm>
                    <a:prstGeom prst="rect">
                      <a:avLst/>
                    </a:prstGeom>
                    <a:noFill/>
                    <a:ln>
                      <a:noFill/>
                    </a:ln>
                  </pic:spPr>
                </pic:pic>
              </a:graphicData>
            </a:graphic>
          </wp:inline>
        </w:drawing>
      </w:r>
    </w:p>
    <w:p w:rsidR="005319EE" w:rsidRDefault="001F0975"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EC797F" w:rsidRDefault="005319EE"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F0975">
        <w:rPr>
          <w:rFonts w:ascii="Times New Roman" w:hAnsi="Times New Roman" w:cs="Times New Roman"/>
          <w:sz w:val="24"/>
          <w:szCs w:val="24"/>
        </w:rPr>
        <w:t>Захоронение п</w:t>
      </w:r>
      <w:r w:rsidR="00EC797F">
        <w:rPr>
          <w:rFonts w:ascii="Times New Roman" w:hAnsi="Times New Roman" w:cs="Times New Roman"/>
          <w:sz w:val="24"/>
          <w:szCs w:val="24"/>
        </w:rPr>
        <w:t xml:space="preserve">редставляет собой каменное основание в виде тумбы, у которого видимо было ранее некое продолжение, т.к. вверху тумбы имеется углубление. На основании прослеживается надпись: </w:t>
      </w:r>
      <w:r w:rsidR="00EC797F" w:rsidRPr="00EC797F">
        <w:rPr>
          <w:rFonts w:ascii="Times New Roman" w:hAnsi="Times New Roman" w:cs="Times New Roman"/>
          <w:b/>
          <w:sz w:val="24"/>
          <w:szCs w:val="24"/>
        </w:rPr>
        <w:t>«Коллежский секретарь и кавалер Степан Павлович Райков»</w:t>
      </w:r>
      <w:r w:rsidR="00EC797F">
        <w:rPr>
          <w:rFonts w:ascii="Times New Roman" w:hAnsi="Times New Roman" w:cs="Times New Roman"/>
          <w:sz w:val="24"/>
          <w:szCs w:val="24"/>
        </w:rPr>
        <w:t>. Дат жизни на памятнике не обозначено. Захоронение находится с левой стороны главной аллеи кладбища, состояние заброшенное.</w:t>
      </w:r>
    </w:p>
    <w:p w:rsidR="00EC797F" w:rsidRDefault="00EC797F" w:rsidP="00AD0B67">
      <w:pPr>
        <w:spacing w:after="0" w:line="240" w:lineRule="auto"/>
        <w:rPr>
          <w:rFonts w:ascii="Times New Roman" w:hAnsi="Times New Roman" w:cs="Times New Roman"/>
          <w:sz w:val="24"/>
          <w:szCs w:val="24"/>
        </w:rPr>
      </w:pPr>
    </w:p>
    <w:p w:rsidR="001F0975" w:rsidRDefault="00EC797F"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C797F">
        <w:rPr>
          <w:rFonts w:ascii="Times New Roman" w:hAnsi="Times New Roman" w:cs="Times New Roman"/>
          <w:b/>
          <w:sz w:val="24"/>
          <w:szCs w:val="24"/>
        </w:rPr>
        <w:t xml:space="preserve">Из послужного формуляра С.П. Райкова. </w:t>
      </w:r>
    </w:p>
    <w:p w:rsidR="00D66557" w:rsidRPr="00D66557" w:rsidRDefault="00E70F67" w:rsidP="00D6655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6557">
        <w:rPr>
          <w:rFonts w:ascii="Times New Roman" w:hAnsi="Times New Roman" w:cs="Times New Roman"/>
          <w:sz w:val="24"/>
          <w:szCs w:val="24"/>
        </w:rPr>
        <w:t xml:space="preserve">Райков Степан Павлович (1823 -) </w:t>
      </w:r>
      <w:r w:rsidR="00D66557" w:rsidRPr="00D66557">
        <w:rPr>
          <w:rFonts w:ascii="Times New Roman" w:hAnsi="Times New Roman" w:cs="Times New Roman"/>
          <w:sz w:val="24"/>
          <w:szCs w:val="24"/>
        </w:rPr>
        <w:t xml:space="preserve">канцелярский служитель Оханского </w:t>
      </w:r>
      <w:r w:rsidR="00D66557">
        <w:rPr>
          <w:rFonts w:ascii="Times New Roman" w:hAnsi="Times New Roman" w:cs="Times New Roman"/>
          <w:sz w:val="24"/>
          <w:szCs w:val="24"/>
        </w:rPr>
        <w:t xml:space="preserve">земского суда Пермской губернии </w:t>
      </w:r>
      <w:r w:rsidR="00D66557" w:rsidRPr="00D66557">
        <w:rPr>
          <w:rFonts w:ascii="Times New Roman" w:hAnsi="Times New Roman" w:cs="Times New Roman"/>
          <w:sz w:val="24"/>
          <w:szCs w:val="24"/>
        </w:rPr>
        <w:t>Райков</w:t>
      </w:r>
      <w:r>
        <w:rPr>
          <w:rFonts w:ascii="Times New Roman" w:hAnsi="Times New Roman" w:cs="Times New Roman"/>
          <w:sz w:val="24"/>
          <w:szCs w:val="24"/>
        </w:rPr>
        <w:t xml:space="preserve"> Степан Павлович, родился в 1823</w:t>
      </w:r>
      <w:r w:rsidR="00D66557" w:rsidRPr="00D66557">
        <w:rPr>
          <w:rFonts w:ascii="Times New Roman" w:hAnsi="Times New Roman" w:cs="Times New Roman"/>
          <w:sz w:val="24"/>
          <w:szCs w:val="24"/>
        </w:rPr>
        <w:t>. Православный. Из обер-офицерских детей. 03.06.1838 – по окончании курса учения в Пермском училище детей канцелярских служителей был определен в Пермский приказ общественного призрения. 01.10.1838 – переведен в Пермский земский суд, в число канцелярских служителей. 03.08.1842 – по прошению переведен в Оханский земский суд. 27.05.1844 – 14.06.1845 – исправляющий должность регистратора Оханского земского суда.</w:t>
      </w:r>
    </w:p>
    <w:p w:rsidR="00103954" w:rsidRDefault="00D66557" w:rsidP="00D66557">
      <w:pPr>
        <w:spacing w:after="0" w:line="240" w:lineRule="auto"/>
        <w:rPr>
          <w:rFonts w:ascii="Times New Roman" w:hAnsi="Times New Roman" w:cs="Times New Roman"/>
          <w:sz w:val="24"/>
          <w:szCs w:val="24"/>
        </w:rPr>
      </w:pPr>
      <w:r w:rsidRPr="00D66557">
        <w:rPr>
          <w:rFonts w:ascii="Times New Roman" w:hAnsi="Times New Roman" w:cs="Times New Roman"/>
          <w:sz w:val="24"/>
          <w:szCs w:val="24"/>
        </w:rPr>
        <w:t>Основание: ГАПК ф. 36 оп. 2 д. 32 л. 195об – 197.</w:t>
      </w:r>
      <w:r>
        <w:rPr>
          <w:rFonts w:ascii="Times New Roman" w:hAnsi="Times New Roman" w:cs="Times New Roman"/>
          <w:sz w:val="24"/>
          <w:szCs w:val="24"/>
        </w:rPr>
        <w:t xml:space="preserve"> </w:t>
      </w:r>
      <w:r w:rsidRPr="00D66557">
        <w:rPr>
          <w:rFonts w:ascii="Times New Roman" w:hAnsi="Times New Roman" w:cs="Times New Roman"/>
          <w:sz w:val="24"/>
          <w:szCs w:val="24"/>
        </w:rPr>
        <w:t>Поспелов Н.М.</w:t>
      </w:r>
    </w:p>
    <w:p w:rsidR="00D66557" w:rsidRDefault="00E70F67" w:rsidP="00D6655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6557">
        <w:rPr>
          <w:rFonts w:ascii="Times New Roman" w:hAnsi="Times New Roman" w:cs="Times New Roman"/>
          <w:sz w:val="24"/>
          <w:szCs w:val="24"/>
        </w:rPr>
        <w:t xml:space="preserve">В метрической книге с. Смурыги Осинского уезда за 1849 год в части третьей «О бракосочетавшихся» имеется запись: </w:t>
      </w:r>
      <w:r w:rsidR="00D66557" w:rsidRPr="00E70F67">
        <w:rPr>
          <w:rFonts w:ascii="Times New Roman" w:hAnsi="Times New Roman" w:cs="Times New Roman"/>
          <w:b/>
          <w:i/>
          <w:sz w:val="24"/>
          <w:szCs w:val="24"/>
        </w:rPr>
        <w:t>«10 января венчались служащий в штате Оханского земского суда коллежский регистратор Стефан Павлов Райков, православного вероисповедания, первым браком, 26 лет и девица Александра Васильева дочь города Оханска умершего коллежского регистратора Василия Пырьева, православного вероисповедания, 27 лет. Венчание совершили: священник Дмитрий Златоустов с диаконом Иоанном Сло</w:t>
      </w:r>
      <w:r w:rsidRPr="00E70F67">
        <w:rPr>
          <w:rFonts w:ascii="Times New Roman" w:hAnsi="Times New Roman" w:cs="Times New Roman"/>
          <w:b/>
          <w:i/>
          <w:sz w:val="24"/>
          <w:szCs w:val="24"/>
        </w:rPr>
        <w:t>вцовым, дьячком Константином Поповым и пономарем Алексеем Кузнецовым. Поручители: по жениху- штата Оханского земского суда губернский секретарь Петр Яковлев Шемякин и Иоанн Егоров Грахов, по невесте- Оханские старший лекарский ученик Иоанн Алексеев Федоров и государственный крестьянин Стефан Афанасьев Гайнцов»</w:t>
      </w:r>
      <w:r>
        <w:rPr>
          <w:rFonts w:ascii="Times New Roman" w:hAnsi="Times New Roman" w:cs="Times New Roman"/>
          <w:sz w:val="24"/>
          <w:szCs w:val="24"/>
        </w:rPr>
        <w:t>.</w:t>
      </w:r>
      <w:r w:rsidR="00D66557">
        <w:rPr>
          <w:rFonts w:ascii="Times New Roman" w:hAnsi="Times New Roman" w:cs="Times New Roman"/>
          <w:sz w:val="24"/>
          <w:szCs w:val="24"/>
        </w:rPr>
        <w:t xml:space="preserve"> </w:t>
      </w:r>
      <w:r>
        <w:rPr>
          <w:rFonts w:ascii="Times New Roman" w:hAnsi="Times New Roman" w:cs="Times New Roman"/>
          <w:sz w:val="24"/>
          <w:szCs w:val="24"/>
        </w:rPr>
        <w:t>(ГАПК. Ф. 37. Оп. 2. Д. 122).</w:t>
      </w:r>
    </w:p>
    <w:p w:rsidR="00E70F67" w:rsidRDefault="00E70F67" w:rsidP="00D66557">
      <w:pPr>
        <w:spacing w:after="0" w:line="240" w:lineRule="auto"/>
        <w:rPr>
          <w:rFonts w:ascii="Times New Roman" w:hAnsi="Times New Roman" w:cs="Times New Roman"/>
          <w:sz w:val="24"/>
          <w:szCs w:val="24"/>
        </w:rPr>
      </w:pPr>
    </w:p>
    <w:p w:rsidR="00E70F67" w:rsidRPr="00E70F67" w:rsidRDefault="00E70F67" w:rsidP="00D6655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E70F67">
        <w:rPr>
          <w:rFonts w:ascii="Times New Roman" w:hAnsi="Times New Roman" w:cs="Times New Roman"/>
          <w:b/>
          <w:sz w:val="24"/>
          <w:szCs w:val="24"/>
        </w:rPr>
        <w:t>Захоронение №29.</w:t>
      </w:r>
    </w:p>
    <w:p w:rsidR="00E70F67" w:rsidRPr="00EC797F" w:rsidRDefault="00E70F67" w:rsidP="00D6655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2457" cy="3435178"/>
            <wp:effectExtent l="0" t="0" r="1270" b="0"/>
            <wp:docPr id="52" name="Рисунок 52" descr="C:\Users\Metodist\Desktop\Некрополь\IMG_20250513_111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Некрополь\IMG_20250513_111533.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0425" cy="3434003"/>
                    </a:xfrm>
                    <a:prstGeom prst="rect">
                      <a:avLst/>
                    </a:prstGeom>
                    <a:noFill/>
                    <a:ln>
                      <a:noFill/>
                    </a:ln>
                  </pic:spPr>
                </pic:pic>
              </a:graphicData>
            </a:graphic>
          </wp:inline>
        </w:drawing>
      </w:r>
    </w:p>
    <w:p w:rsidR="001F0975" w:rsidRDefault="00E70F67" w:rsidP="00AD0B67">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Захоронение Оханского краеведа, фотолетописца, учителя, участник</w:t>
      </w:r>
      <w:r w:rsidR="00AB4063">
        <w:rPr>
          <w:rFonts w:ascii="Times New Roman" w:hAnsi="Times New Roman" w:cs="Times New Roman"/>
          <w:sz w:val="24"/>
          <w:szCs w:val="24"/>
        </w:rPr>
        <w:t>а</w:t>
      </w:r>
      <w:r>
        <w:rPr>
          <w:rFonts w:ascii="Times New Roman" w:hAnsi="Times New Roman" w:cs="Times New Roman"/>
          <w:sz w:val="24"/>
          <w:szCs w:val="24"/>
        </w:rPr>
        <w:t xml:space="preserve"> Первой мировой войны </w:t>
      </w:r>
      <w:r w:rsidRPr="00AB4063">
        <w:rPr>
          <w:rFonts w:ascii="Times New Roman" w:hAnsi="Times New Roman" w:cs="Times New Roman"/>
          <w:b/>
          <w:sz w:val="24"/>
          <w:szCs w:val="24"/>
        </w:rPr>
        <w:t>Пермякова Якова Николаевича (3.10.1893-23.05.1974 гг.).</w:t>
      </w:r>
      <w:r w:rsidR="00AB4063">
        <w:rPr>
          <w:rFonts w:ascii="Times New Roman" w:hAnsi="Times New Roman" w:cs="Times New Roman"/>
          <w:b/>
          <w:sz w:val="24"/>
          <w:szCs w:val="24"/>
        </w:rPr>
        <w:t xml:space="preserve"> </w:t>
      </w:r>
      <w:r w:rsidR="00AB4063">
        <w:rPr>
          <w:rFonts w:ascii="Times New Roman" w:hAnsi="Times New Roman" w:cs="Times New Roman"/>
          <w:sz w:val="24"/>
          <w:szCs w:val="24"/>
        </w:rPr>
        <w:t xml:space="preserve">Захоронен в одной оградке вместе с супругой. Памятники у обоих в виде небольших металлических </w:t>
      </w:r>
      <w:r w:rsidR="00AB4063">
        <w:rPr>
          <w:rFonts w:ascii="Times New Roman" w:hAnsi="Times New Roman" w:cs="Times New Roman"/>
          <w:sz w:val="24"/>
          <w:szCs w:val="24"/>
        </w:rPr>
        <w:lastRenderedPageBreak/>
        <w:t>пирамидок обнесенных оградкой, на обоих могилах имеется фото. Захоронение находится с левой стороны от главной аллеи, в удовлетворительном состоянии.</w:t>
      </w:r>
    </w:p>
    <w:p w:rsidR="00AB4063" w:rsidRPr="00AB4063" w:rsidRDefault="00AB4063" w:rsidP="00AB40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Пермяков Яков Николаевич  (1893, д. 3-и </w:t>
      </w:r>
      <w:r w:rsidRPr="00AB4063">
        <w:rPr>
          <w:rFonts w:ascii="Times New Roman" w:hAnsi="Times New Roman" w:cs="Times New Roman"/>
          <w:sz w:val="24"/>
          <w:szCs w:val="24"/>
        </w:rPr>
        <w:t>Еловы Оханского у</w:t>
      </w:r>
      <w:r>
        <w:rPr>
          <w:rFonts w:ascii="Times New Roman" w:hAnsi="Times New Roman" w:cs="Times New Roman"/>
          <w:sz w:val="24"/>
          <w:szCs w:val="24"/>
        </w:rPr>
        <w:t xml:space="preserve">езда - 1974, Оханск), из бедной </w:t>
      </w:r>
      <w:r w:rsidRPr="00AB4063">
        <w:rPr>
          <w:rFonts w:ascii="Times New Roman" w:hAnsi="Times New Roman" w:cs="Times New Roman"/>
          <w:sz w:val="24"/>
          <w:szCs w:val="24"/>
        </w:rPr>
        <w:t>крестьянской семьи, которая осталась без кормильца, когда де</w:t>
      </w:r>
      <w:r>
        <w:rPr>
          <w:rFonts w:ascii="Times New Roman" w:hAnsi="Times New Roman" w:cs="Times New Roman"/>
          <w:sz w:val="24"/>
          <w:szCs w:val="24"/>
        </w:rPr>
        <w:t xml:space="preserve">тям (а их было четверо) было от </w:t>
      </w:r>
      <w:r w:rsidRPr="00AB4063">
        <w:rPr>
          <w:rFonts w:ascii="Times New Roman" w:hAnsi="Times New Roman" w:cs="Times New Roman"/>
          <w:sz w:val="24"/>
          <w:szCs w:val="24"/>
        </w:rPr>
        <w:t>года до восьми лет. Учился в школе, исполняя обязанности сторож</w:t>
      </w:r>
      <w:r>
        <w:rPr>
          <w:rFonts w:ascii="Times New Roman" w:hAnsi="Times New Roman" w:cs="Times New Roman"/>
          <w:sz w:val="24"/>
          <w:szCs w:val="24"/>
        </w:rPr>
        <w:t xml:space="preserve">а, чтобы прокормить себя. 1905- </w:t>
      </w:r>
      <w:r w:rsidRPr="00AB4063">
        <w:rPr>
          <w:rFonts w:ascii="Times New Roman" w:hAnsi="Times New Roman" w:cs="Times New Roman"/>
          <w:sz w:val="24"/>
          <w:szCs w:val="24"/>
        </w:rPr>
        <w:t>1909 - учеба в Ох</w:t>
      </w:r>
      <w:r>
        <w:rPr>
          <w:rFonts w:ascii="Times New Roman" w:hAnsi="Times New Roman" w:cs="Times New Roman"/>
          <w:sz w:val="24"/>
          <w:szCs w:val="24"/>
        </w:rPr>
        <w:t xml:space="preserve">анском городском училище, затем </w:t>
      </w:r>
      <w:r w:rsidRPr="00AB4063">
        <w:rPr>
          <w:rFonts w:ascii="Times New Roman" w:hAnsi="Times New Roman" w:cs="Times New Roman"/>
          <w:sz w:val="24"/>
          <w:szCs w:val="24"/>
        </w:rPr>
        <w:t>Шадринские д</w:t>
      </w:r>
      <w:r>
        <w:rPr>
          <w:rFonts w:ascii="Times New Roman" w:hAnsi="Times New Roman" w:cs="Times New Roman"/>
          <w:sz w:val="24"/>
          <w:szCs w:val="24"/>
        </w:rPr>
        <w:t xml:space="preserve">вухгодичные курсы. В годы учебы подрабатывал на хлеб сапожным и переплетным делом, которые освоил </w:t>
      </w:r>
      <w:r w:rsidRPr="00AB4063">
        <w:rPr>
          <w:rFonts w:ascii="Times New Roman" w:hAnsi="Times New Roman" w:cs="Times New Roman"/>
          <w:sz w:val="24"/>
          <w:szCs w:val="24"/>
        </w:rPr>
        <w:t>па</w:t>
      </w:r>
      <w:r>
        <w:rPr>
          <w:rFonts w:ascii="Times New Roman" w:hAnsi="Times New Roman" w:cs="Times New Roman"/>
          <w:sz w:val="24"/>
          <w:szCs w:val="24"/>
        </w:rPr>
        <w:t xml:space="preserve">раллельно с учебой. С 1911 года – учитель в </w:t>
      </w:r>
      <w:r w:rsidRPr="00AB4063">
        <w:rPr>
          <w:rFonts w:ascii="Times New Roman" w:hAnsi="Times New Roman" w:cs="Times New Roman"/>
          <w:sz w:val="24"/>
          <w:szCs w:val="24"/>
        </w:rPr>
        <w:t>начальных классах Опалихинской шк</w:t>
      </w:r>
      <w:r>
        <w:rPr>
          <w:rFonts w:ascii="Times New Roman" w:hAnsi="Times New Roman" w:cs="Times New Roman"/>
          <w:sz w:val="24"/>
          <w:szCs w:val="24"/>
        </w:rPr>
        <w:t xml:space="preserve">олы Оханского уезда, заведующий Замальской начальной школой. С этого же года </w:t>
      </w:r>
      <w:r w:rsidRPr="00AB4063">
        <w:rPr>
          <w:rFonts w:ascii="Times New Roman" w:hAnsi="Times New Roman" w:cs="Times New Roman"/>
          <w:sz w:val="24"/>
          <w:szCs w:val="24"/>
        </w:rPr>
        <w:t>Пермяков по</w:t>
      </w:r>
      <w:r>
        <w:rPr>
          <w:rFonts w:ascii="Times New Roman" w:hAnsi="Times New Roman" w:cs="Times New Roman"/>
          <w:sz w:val="24"/>
          <w:szCs w:val="24"/>
        </w:rPr>
        <w:t xml:space="preserve">купает фотоаппарат и занимается фотографией, стремясь ход событий запечатлеть </w:t>
      </w:r>
      <w:r w:rsidRPr="00AB4063">
        <w:rPr>
          <w:rFonts w:ascii="Times New Roman" w:hAnsi="Times New Roman" w:cs="Times New Roman"/>
          <w:sz w:val="24"/>
          <w:szCs w:val="24"/>
        </w:rPr>
        <w:t xml:space="preserve">в снимках. В </w:t>
      </w:r>
      <w:r>
        <w:rPr>
          <w:rFonts w:ascii="Times New Roman" w:hAnsi="Times New Roman" w:cs="Times New Roman"/>
          <w:sz w:val="24"/>
          <w:szCs w:val="24"/>
        </w:rPr>
        <w:t xml:space="preserve">1912 году </w:t>
      </w:r>
      <w:r w:rsidRPr="00AB4063">
        <w:rPr>
          <w:rFonts w:ascii="Times New Roman" w:hAnsi="Times New Roman" w:cs="Times New Roman"/>
          <w:sz w:val="24"/>
          <w:szCs w:val="24"/>
        </w:rPr>
        <w:t>оканчивает дву</w:t>
      </w:r>
      <w:r>
        <w:rPr>
          <w:rFonts w:ascii="Times New Roman" w:hAnsi="Times New Roman" w:cs="Times New Roman"/>
          <w:sz w:val="24"/>
          <w:szCs w:val="24"/>
        </w:rPr>
        <w:t xml:space="preserve">хмесячные педагогические курсы, </w:t>
      </w:r>
      <w:r w:rsidRPr="00AB4063">
        <w:rPr>
          <w:rFonts w:ascii="Times New Roman" w:hAnsi="Times New Roman" w:cs="Times New Roman"/>
          <w:sz w:val="24"/>
          <w:szCs w:val="24"/>
        </w:rPr>
        <w:t>организованные в Оханске с целью повышения</w:t>
      </w:r>
    </w:p>
    <w:p w:rsidR="00AB4063" w:rsidRPr="00AB4063" w:rsidRDefault="00AB4063" w:rsidP="00AB4063">
      <w:pPr>
        <w:spacing w:after="0" w:line="240" w:lineRule="auto"/>
        <w:rPr>
          <w:rFonts w:ascii="Times New Roman" w:hAnsi="Times New Roman" w:cs="Times New Roman"/>
          <w:sz w:val="24"/>
          <w:szCs w:val="24"/>
        </w:rPr>
      </w:pPr>
      <w:r w:rsidRPr="00AB4063">
        <w:rPr>
          <w:rFonts w:ascii="Times New Roman" w:hAnsi="Times New Roman" w:cs="Times New Roman"/>
          <w:sz w:val="24"/>
          <w:szCs w:val="24"/>
        </w:rPr>
        <w:t>квалификации</w:t>
      </w:r>
      <w:r>
        <w:rPr>
          <w:rFonts w:ascii="Times New Roman" w:hAnsi="Times New Roman" w:cs="Times New Roman"/>
          <w:sz w:val="24"/>
          <w:szCs w:val="24"/>
        </w:rPr>
        <w:t xml:space="preserve"> учителей. С 1914 года Пермяков </w:t>
      </w:r>
      <w:r w:rsidRPr="00AB4063">
        <w:rPr>
          <w:rFonts w:ascii="Times New Roman" w:hAnsi="Times New Roman" w:cs="Times New Roman"/>
          <w:sz w:val="24"/>
          <w:szCs w:val="24"/>
        </w:rPr>
        <w:t>Я.Н. на Герма</w:t>
      </w:r>
      <w:r>
        <w:rPr>
          <w:rFonts w:ascii="Times New Roman" w:hAnsi="Times New Roman" w:cs="Times New Roman"/>
          <w:sz w:val="24"/>
          <w:szCs w:val="24"/>
        </w:rPr>
        <w:t xml:space="preserve">нском фронте, взводный командир, </w:t>
      </w:r>
      <w:r w:rsidRPr="00AB4063">
        <w:rPr>
          <w:rFonts w:ascii="Times New Roman" w:hAnsi="Times New Roman" w:cs="Times New Roman"/>
          <w:sz w:val="24"/>
          <w:szCs w:val="24"/>
        </w:rPr>
        <w:t xml:space="preserve">командир роты, </w:t>
      </w:r>
      <w:r>
        <w:rPr>
          <w:rFonts w:ascii="Times New Roman" w:hAnsi="Times New Roman" w:cs="Times New Roman"/>
          <w:sz w:val="24"/>
          <w:szCs w:val="24"/>
        </w:rPr>
        <w:t xml:space="preserve">затем - плен у «белых» (шла уже </w:t>
      </w:r>
      <w:r w:rsidRPr="00AB4063">
        <w:rPr>
          <w:rFonts w:ascii="Times New Roman" w:hAnsi="Times New Roman" w:cs="Times New Roman"/>
          <w:sz w:val="24"/>
          <w:szCs w:val="24"/>
        </w:rPr>
        <w:t>гражданская война),</w:t>
      </w:r>
      <w:r>
        <w:rPr>
          <w:rFonts w:ascii="Times New Roman" w:hAnsi="Times New Roman" w:cs="Times New Roman"/>
          <w:sz w:val="24"/>
          <w:szCs w:val="24"/>
        </w:rPr>
        <w:t xml:space="preserve"> побег из него, и до 1921 года </w:t>
      </w:r>
      <w:r w:rsidRPr="00AB4063">
        <w:rPr>
          <w:rFonts w:ascii="Times New Roman" w:hAnsi="Times New Roman" w:cs="Times New Roman"/>
          <w:sz w:val="24"/>
          <w:szCs w:val="24"/>
        </w:rPr>
        <w:t>находился в резерве комсостава Красной Армии.</w:t>
      </w:r>
      <w:r>
        <w:rPr>
          <w:rFonts w:ascii="Times New Roman" w:hAnsi="Times New Roman" w:cs="Times New Roman"/>
          <w:sz w:val="24"/>
          <w:szCs w:val="24"/>
        </w:rPr>
        <w:t xml:space="preserve"> </w:t>
      </w:r>
      <w:r w:rsidRPr="00AB4063">
        <w:rPr>
          <w:rFonts w:ascii="Times New Roman" w:hAnsi="Times New Roman" w:cs="Times New Roman"/>
          <w:sz w:val="24"/>
          <w:szCs w:val="24"/>
        </w:rPr>
        <w:t>В 1927 году вновь возвращается к учительству. Работает в школе, потом – в Оханском педучилище,</w:t>
      </w:r>
      <w:r>
        <w:rPr>
          <w:rFonts w:ascii="Times New Roman" w:hAnsi="Times New Roman" w:cs="Times New Roman"/>
          <w:sz w:val="24"/>
          <w:szCs w:val="24"/>
        </w:rPr>
        <w:t xml:space="preserve"> </w:t>
      </w:r>
      <w:r w:rsidRPr="00AB4063">
        <w:rPr>
          <w:rFonts w:ascii="Times New Roman" w:hAnsi="Times New Roman" w:cs="Times New Roman"/>
          <w:sz w:val="24"/>
          <w:szCs w:val="24"/>
        </w:rPr>
        <w:t>преподает физику, труд, далее он – учитель Оханской семилетней школы до выхода на пенсию. Талантливый педаг</w:t>
      </w:r>
      <w:r>
        <w:rPr>
          <w:rFonts w:ascii="Times New Roman" w:hAnsi="Times New Roman" w:cs="Times New Roman"/>
          <w:sz w:val="24"/>
          <w:szCs w:val="24"/>
        </w:rPr>
        <w:t xml:space="preserve">ог, Яков Николаевич пользовался </w:t>
      </w:r>
      <w:r w:rsidRPr="00AB4063">
        <w:rPr>
          <w:rFonts w:ascii="Times New Roman" w:hAnsi="Times New Roman" w:cs="Times New Roman"/>
          <w:sz w:val="24"/>
          <w:szCs w:val="24"/>
        </w:rPr>
        <w:t>большим уваже</w:t>
      </w:r>
      <w:r>
        <w:rPr>
          <w:rFonts w:ascii="Times New Roman" w:hAnsi="Times New Roman" w:cs="Times New Roman"/>
          <w:sz w:val="24"/>
          <w:szCs w:val="24"/>
        </w:rPr>
        <w:t xml:space="preserve">нием своих учеников, студентов. </w:t>
      </w:r>
      <w:r w:rsidRPr="00AB4063">
        <w:rPr>
          <w:rFonts w:ascii="Times New Roman" w:hAnsi="Times New Roman" w:cs="Times New Roman"/>
          <w:sz w:val="24"/>
          <w:szCs w:val="24"/>
        </w:rPr>
        <w:t>И всю жизнь он у</w:t>
      </w:r>
      <w:r>
        <w:rPr>
          <w:rFonts w:ascii="Times New Roman" w:hAnsi="Times New Roman" w:cs="Times New Roman"/>
          <w:sz w:val="24"/>
          <w:szCs w:val="24"/>
        </w:rPr>
        <w:t xml:space="preserve">влекался историей родного края. </w:t>
      </w:r>
      <w:r w:rsidRPr="00AB4063">
        <w:rPr>
          <w:rFonts w:ascii="Times New Roman" w:hAnsi="Times New Roman" w:cs="Times New Roman"/>
          <w:sz w:val="24"/>
          <w:szCs w:val="24"/>
        </w:rPr>
        <w:t>Его коллекция фо</w:t>
      </w:r>
      <w:r>
        <w:rPr>
          <w:rFonts w:ascii="Times New Roman" w:hAnsi="Times New Roman" w:cs="Times New Roman"/>
          <w:sz w:val="24"/>
          <w:szCs w:val="24"/>
        </w:rPr>
        <w:t xml:space="preserve">тографий за 60 лет – уникальна, </w:t>
      </w:r>
      <w:r w:rsidRPr="00AB4063">
        <w:rPr>
          <w:rFonts w:ascii="Times New Roman" w:hAnsi="Times New Roman" w:cs="Times New Roman"/>
          <w:sz w:val="24"/>
          <w:szCs w:val="24"/>
        </w:rPr>
        <w:t>это история Оханского уезда, Оханского района в</w:t>
      </w:r>
    </w:p>
    <w:p w:rsidR="00AB4063" w:rsidRPr="00AB4063" w:rsidRDefault="00AB4063" w:rsidP="00AB4063">
      <w:pPr>
        <w:spacing w:after="0" w:line="240" w:lineRule="auto"/>
        <w:rPr>
          <w:rFonts w:ascii="Times New Roman" w:hAnsi="Times New Roman" w:cs="Times New Roman"/>
          <w:sz w:val="24"/>
          <w:szCs w:val="24"/>
        </w:rPr>
      </w:pPr>
      <w:r w:rsidRPr="00AB4063">
        <w:rPr>
          <w:rFonts w:ascii="Times New Roman" w:hAnsi="Times New Roman" w:cs="Times New Roman"/>
          <w:sz w:val="24"/>
          <w:szCs w:val="24"/>
        </w:rPr>
        <w:t>фотоснимках, это история реки Камы, и даже фотографии с империалистической войны, редчайшие в своем роде</w:t>
      </w:r>
      <w:r>
        <w:rPr>
          <w:rFonts w:ascii="Times New Roman" w:hAnsi="Times New Roman" w:cs="Times New Roman"/>
          <w:sz w:val="24"/>
          <w:szCs w:val="24"/>
        </w:rPr>
        <w:t xml:space="preserve">, есть в личном фонде краеведа, </w:t>
      </w:r>
      <w:r w:rsidRPr="00AB4063">
        <w:rPr>
          <w:rFonts w:ascii="Times New Roman" w:hAnsi="Times New Roman" w:cs="Times New Roman"/>
          <w:sz w:val="24"/>
          <w:szCs w:val="24"/>
        </w:rPr>
        <w:t>который был сд</w:t>
      </w:r>
      <w:r>
        <w:rPr>
          <w:rFonts w:ascii="Times New Roman" w:hAnsi="Times New Roman" w:cs="Times New Roman"/>
          <w:sz w:val="24"/>
          <w:szCs w:val="24"/>
        </w:rPr>
        <w:t xml:space="preserve">ан его женой в районный архив в </w:t>
      </w:r>
      <w:r w:rsidRPr="00AB4063">
        <w:rPr>
          <w:rFonts w:ascii="Times New Roman" w:hAnsi="Times New Roman" w:cs="Times New Roman"/>
          <w:sz w:val="24"/>
          <w:szCs w:val="24"/>
        </w:rPr>
        <w:t>1983 году. Запи</w:t>
      </w:r>
      <w:r>
        <w:rPr>
          <w:rFonts w:ascii="Times New Roman" w:hAnsi="Times New Roman" w:cs="Times New Roman"/>
          <w:sz w:val="24"/>
          <w:szCs w:val="24"/>
        </w:rPr>
        <w:t xml:space="preserve">си, констатирующие исторические </w:t>
      </w:r>
      <w:r w:rsidRPr="00AB4063">
        <w:rPr>
          <w:rFonts w:ascii="Times New Roman" w:hAnsi="Times New Roman" w:cs="Times New Roman"/>
          <w:sz w:val="24"/>
          <w:szCs w:val="24"/>
        </w:rPr>
        <w:t>факты, собы</w:t>
      </w:r>
      <w:r>
        <w:rPr>
          <w:rFonts w:ascii="Times New Roman" w:hAnsi="Times New Roman" w:cs="Times New Roman"/>
          <w:sz w:val="24"/>
          <w:szCs w:val="24"/>
        </w:rPr>
        <w:t xml:space="preserve">тия, сопровождены фотографиями, </w:t>
      </w:r>
      <w:r w:rsidRPr="00AB4063">
        <w:rPr>
          <w:rFonts w:ascii="Times New Roman" w:hAnsi="Times New Roman" w:cs="Times New Roman"/>
          <w:sz w:val="24"/>
          <w:szCs w:val="24"/>
        </w:rPr>
        <w:t>которые наход</w:t>
      </w:r>
      <w:r>
        <w:rPr>
          <w:rFonts w:ascii="Times New Roman" w:hAnsi="Times New Roman" w:cs="Times New Roman"/>
          <w:sz w:val="24"/>
          <w:szCs w:val="24"/>
        </w:rPr>
        <w:t xml:space="preserve">ятся в музеях городов Оханска и </w:t>
      </w:r>
      <w:r w:rsidRPr="00AB4063">
        <w:rPr>
          <w:rFonts w:ascii="Times New Roman" w:hAnsi="Times New Roman" w:cs="Times New Roman"/>
          <w:sz w:val="24"/>
          <w:szCs w:val="24"/>
        </w:rPr>
        <w:t>Очера, краев</w:t>
      </w:r>
      <w:r>
        <w:rPr>
          <w:rFonts w:ascii="Times New Roman" w:hAnsi="Times New Roman" w:cs="Times New Roman"/>
          <w:sz w:val="24"/>
          <w:szCs w:val="24"/>
        </w:rPr>
        <w:t xml:space="preserve">едческих музеях сел Андреевки и </w:t>
      </w:r>
      <w:r w:rsidRPr="00AB4063">
        <w:rPr>
          <w:rFonts w:ascii="Times New Roman" w:hAnsi="Times New Roman" w:cs="Times New Roman"/>
          <w:sz w:val="24"/>
          <w:szCs w:val="24"/>
        </w:rPr>
        <w:t>Казанки. Его именем названа одна из улиц города</w:t>
      </w:r>
    </w:p>
    <w:p w:rsidR="00AB4063" w:rsidRDefault="00AB4063" w:rsidP="00AB4063">
      <w:pPr>
        <w:spacing w:after="0" w:line="240" w:lineRule="auto"/>
        <w:rPr>
          <w:rFonts w:ascii="Times New Roman" w:hAnsi="Times New Roman" w:cs="Times New Roman"/>
          <w:sz w:val="24"/>
          <w:szCs w:val="24"/>
        </w:rPr>
      </w:pPr>
      <w:r w:rsidRPr="00AB4063">
        <w:rPr>
          <w:rFonts w:ascii="Times New Roman" w:hAnsi="Times New Roman" w:cs="Times New Roman"/>
          <w:sz w:val="24"/>
          <w:szCs w:val="24"/>
        </w:rPr>
        <w:t>Оханска.</w:t>
      </w:r>
      <w:r>
        <w:rPr>
          <w:rFonts w:ascii="Times New Roman" w:hAnsi="Times New Roman" w:cs="Times New Roman"/>
          <w:sz w:val="24"/>
          <w:szCs w:val="24"/>
        </w:rPr>
        <w:t xml:space="preserve"> (Основание: книга «Оханская энциклопедия», 2016 г. стр. 127-128).</w:t>
      </w:r>
    </w:p>
    <w:p w:rsidR="00696B06" w:rsidRDefault="00696B06" w:rsidP="00AB4063">
      <w:pPr>
        <w:spacing w:after="0" w:line="240" w:lineRule="auto"/>
        <w:rPr>
          <w:rFonts w:ascii="Times New Roman" w:hAnsi="Times New Roman" w:cs="Times New Roman"/>
          <w:sz w:val="24"/>
          <w:szCs w:val="24"/>
        </w:rPr>
      </w:pPr>
    </w:p>
    <w:p w:rsidR="00696B06" w:rsidRDefault="00696B06" w:rsidP="00AB4063">
      <w:pPr>
        <w:spacing w:after="0" w:line="240" w:lineRule="auto"/>
        <w:rPr>
          <w:rFonts w:ascii="Times New Roman" w:hAnsi="Times New Roman" w:cs="Times New Roman"/>
          <w:b/>
          <w:sz w:val="24"/>
          <w:szCs w:val="24"/>
        </w:rPr>
      </w:pPr>
      <w:r w:rsidRPr="00696B06">
        <w:rPr>
          <w:rFonts w:ascii="Times New Roman" w:hAnsi="Times New Roman" w:cs="Times New Roman"/>
          <w:b/>
          <w:sz w:val="24"/>
          <w:szCs w:val="24"/>
        </w:rPr>
        <w:t xml:space="preserve">                                              </w:t>
      </w:r>
    </w:p>
    <w:p w:rsidR="00696B06" w:rsidRDefault="00696B06" w:rsidP="00AB4063">
      <w:pPr>
        <w:spacing w:after="0" w:line="240" w:lineRule="auto"/>
        <w:rPr>
          <w:rFonts w:ascii="Times New Roman" w:hAnsi="Times New Roman" w:cs="Times New Roman"/>
          <w:b/>
          <w:sz w:val="24"/>
          <w:szCs w:val="24"/>
        </w:rPr>
      </w:pPr>
    </w:p>
    <w:p w:rsidR="00696B06" w:rsidRPr="00696B06" w:rsidRDefault="00696B06" w:rsidP="00AB4063">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864916">
        <w:rPr>
          <w:rFonts w:ascii="Times New Roman" w:hAnsi="Times New Roman" w:cs="Times New Roman"/>
          <w:b/>
          <w:sz w:val="24"/>
          <w:szCs w:val="24"/>
        </w:rPr>
        <w:t xml:space="preserve">                           </w:t>
      </w:r>
      <w:r w:rsidRPr="00696B06">
        <w:rPr>
          <w:rFonts w:ascii="Times New Roman" w:hAnsi="Times New Roman" w:cs="Times New Roman"/>
          <w:b/>
          <w:sz w:val="24"/>
          <w:szCs w:val="24"/>
        </w:rPr>
        <w:t>Захоронение №30</w:t>
      </w:r>
    </w:p>
    <w:p w:rsidR="00696B06" w:rsidRPr="00AB4063" w:rsidRDefault="00696B06" w:rsidP="00AB4063">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429996" cy="3715265"/>
            <wp:effectExtent l="0" t="0" r="8890" b="0"/>
            <wp:docPr id="53" name="Рисунок 53" descr="C:\Users\Metodist\Desktop\Некрополь\IMG_20250513_111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Некрополь\IMG_20250513_111735.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30175" cy="3715538"/>
                    </a:xfrm>
                    <a:prstGeom prst="rect">
                      <a:avLst/>
                    </a:prstGeom>
                    <a:noFill/>
                    <a:ln>
                      <a:noFill/>
                    </a:ln>
                  </pic:spPr>
                </pic:pic>
              </a:graphicData>
            </a:graphic>
          </wp:inline>
        </w:drawing>
      </w:r>
    </w:p>
    <w:p w:rsidR="00864916" w:rsidRDefault="00696B06"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F0975" w:rsidRDefault="00864916"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96B06">
        <w:rPr>
          <w:rFonts w:ascii="Times New Roman" w:hAnsi="Times New Roman" w:cs="Times New Roman"/>
          <w:sz w:val="24"/>
          <w:szCs w:val="24"/>
        </w:rPr>
        <w:t>Захоронение в виде кованного креста, находится рядом с захоронением Пермякова Я.Н. Принадлежность захоронения установить не удалось,  ни какой информации по нему в архивах не имеется, вид заброшенный.</w:t>
      </w:r>
    </w:p>
    <w:p w:rsidR="00696B06" w:rsidRDefault="00696B06" w:rsidP="00AD0B67">
      <w:pPr>
        <w:spacing w:after="0" w:line="240" w:lineRule="auto"/>
        <w:rPr>
          <w:rFonts w:ascii="Times New Roman" w:hAnsi="Times New Roman" w:cs="Times New Roman"/>
          <w:sz w:val="24"/>
          <w:szCs w:val="24"/>
        </w:rPr>
      </w:pPr>
    </w:p>
    <w:p w:rsidR="00CE759A" w:rsidRPr="00864916" w:rsidRDefault="00CE759A"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64916">
        <w:rPr>
          <w:rFonts w:ascii="Times New Roman" w:hAnsi="Times New Roman" w:cs="Times New Roman"/>
          <w:sz w:val="24"/>
          <w:szCs w:val="24"/>
        </w:rPr>
        <w:t xml:space="preserve">                                         </w:t>
      </w:r>
      <w:r w:rsidR="00864916">
        <w:rPr>
          <w:rFonts w:ascii="Times New Roman" w:hAnsi="Times New Roman" w:cs="Times New Roman"/>
          <w:b/>
          <w:sz w:val="24"/>
          <w:szCs w:val="24"/>
        </w:rPr>
        <w:t>Захоронение №31.</w:t>
      </w:r>
    </w:p>
    <w:p w:rsidR="00696B06" w:rsidRDefault="00696B06"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893275" cy="3583460"/>
            <wp:effectExtent l="0" t="0" r="3175" b="0"/>
            <wp:docPr id="54" name="Рисунок 54" descr="C:\Users\Metodist\Desktop\BRiH9IA8hw7Pn3ggFvidHVY9fJzYz7Cck41yaCH59UOUsnJVM57jFqvJXIqkhxS6FpZ4oHTBqqv6REamomqjM0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ist\Desktop\BRiH9IA8hw7Pn3ggFvidHVY9fJzYz7Cck41yaCH59UOUsnJVM57jFqvJXIqkhxS6FpZ4oHTBqqv6REamomqjM08W.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891791" cy="3582373"/>
                    </a:xfrm>
                    <a:prstGeom prst="rect">
                      <a:avLst/>
                    </a:prstGeom>
                    <a:noFill/>
                    <a:ln>
                      <a:noFill/>
                    </a:ln>
                  </pic:spPr>
                </pic:pic>
              </a:graphicData>
            </a:graphic>
          </wp:inline>
        </w:drawing>
      </w: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893275" cy="3608173"/>
            <wp:effectExtent l="0" t="0" r="3175" b="0"/>
            <wp:docPr id="55" name="Рисунок 55" descr="C:\Users\Metodist\Desktop\zKxgGrqDoiSPJEH7jgzT91E8ZTyQ54kzQ6gE5Y9qFzgnVarf7CVjKUzqIFb3B8oAtBHGqbEkqGdHjBSOpoTPUG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ist\Desktop\zKxgGrqDoiSPJEH7jgzT91E8ZTyQ54kzQ6gE5Y9qFzgnVarf7CVjKUzqIFb3B8oAtBHGqbEkqGdHjBSOpoTPUGIl.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91791" cy="3607079"/>
                    </a:xfrm>
                    <a:prstGeom prst="rect">
                      <a:avLst/>
                    </a:prstGeom>
                    <a:noFill/>
                    <a:ln>
                      <a:noFill/>
                    </a:ln>
                  </pic:spPr>
                </pic:pic>
              </a:graphicData>
            </a:graphic>
          </wp:inline>
        </w:drawing>
      </w: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p>
    <w:p w:rsidR="00CE759A" w:rsidRDefault="00CE759A"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32173" cy="3674076"/>
            <wp:effectExtent l="0" t="0" r="0" b="3175"/>
            <wp:docPr id="56" name="Рисунок 56" descr="C:\Users\Metodist\Desktop\qbYlJE0L3LtFBRwI4r4zXCWrfNoLYFa_dcO2yp3ZMwexdIAgy_Uhq4MHT2Gtq_yptNSewqFGXtj_YLLlzxjrOl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todist\Desktop\qbYlJE0L3LtFBRwI4r4zXCWrfNoLYFa_dcO2yp3ZMwexdIAgy_Uhq4MHT2Gtq_yptNSewqFGXtj_YLLlzxjrOlUL.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130617" cy="3672962"/>
                    </a:xfrm>
                    <a:prstGeom prst="rect">
                      <a:avLst/>
                    </a:prstGeom>
                    <a:noFill/>
                    <a:ln>
                      <a:noFill/>
                    </a:ln>
                  </pic:spPr>
                </pic:pic>
              </a:graphicData>
            </a:graphic>
          </wp:inline>
        </w:drawing>
      </w:r>
    </w:p>
    <w:p w:rsidR="00256AF4" w:rsidRDefault="00CE759A"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E759A">
        <w:rPr>
          <w:rFonts w:ascii="Times New Roman" w:hAnsi="Times New Roman" w:cs="Times New Roman"/>
          <w:b/>
          <w:sz w:val="24"/>
          <w:szCs w:val="24"/>
        </w:rPr>
        <w:t>Братское захоронение времен Великой Отечественной войны в котором захоронены воины умершие от ран в Оханских госпиталях № №2568 и 3949</w:t>
      </w:r>
      <w:r>
        <w:rPr>
          <w:rFonts w:ascii="Times New Roman" w:hAnsi="Times New Roman" w:cs="Times New Roman"/>
          <w:sz w:val="24"/>
          <w:szCs w:val="24"/>
        </w:rPr>
        <w:t xml:space="preserve">. Представляет собой металлическую композицию из трех крестов стоящих на основании, на котором расположены цифры «1941-1945». В средине композиции табличка с данными погибших: </w:t>
      </w:r>
      <w:r w:rsidRPr="00CE759A">
        <w:rPr>
          <w:rFonts w:ascii="Times New Roman" w:hAnsi="Times New Roman" w:cs="Times New Roman"/>
          <w:b/>
          <w:sz w:val="24"/>
          <w:szCs w:val="24"/>
        </w:rPr>
        <w:t>«Поляков С.И., Смирнов А.И., Трусов А.Н., Рыжко Л.П., Василевский Н.И., Мерцалов Н.Е., Н</w:t>
      </w:r>
      <w:r w:rsidR="00256AF4">
        <w:rPr>
          <w:rFonts w:ascii="Times New Roman" w:hAnsi="Times New Roman" w:cs="Times New Roman"/>
          <w:b/>
          <w:sz w:val="24"/>
          <w:szCs w:val="24"/>
        </w:rPr>
        <w:t>еверов И.И., Кра</w:t>
      </w:r>
      <w:r w:rsidRPr="00CE759A">
        <w:rPr>
          <w:rFonts w:ascii="Times New Roman" w:hAnsi="Times New Roman" w:cs="Times New Roman"/>
          <w:b/>
          <w:sz w:val="24"/>
          <w:szCs w:val="24"/>
        </w:rPr>
        <w:t>ев А.С., Логинов А.П., Лукьянченко Л.Н. Вечная память!»</w:t>
      </w:r>
      <w:r>
        <w:rPr>
          <w:rFonts w:ascii="Times New Roman" w:hAnsi="Times New Roman" w:cs="Times New Roman"/>
          <w:sz w:val="24"/>
          <w:szCs w:val="24"/>
        </w:rPr>
        <w:t xml:space="preserve">. Всего перечислено 10 человек. </w:t>
      </w:r>
      <w:r w:rsidR="00256AF4">
        <w:rPr>
          <w:rFonts w:ascii="Times New Roman" w:hAnsi="Times New Roman" w:cs="Times New Roman"/>
          <w:sz w:val="24"/>
          <w:szCs w:val="24"/>
        </w:rPr>
        <w:t xml:space="preserve">Вид захоронения неухоженный, находится с левой стороны от главной аллеи ближе к оврагу.  </w:t>
      </w:r>
      <w:r w:rsidR="00256AF4" w:rsidRPr="00256AF4">
        <w:rPr>
          <w:rFonts w:ascii="Times New Roman" w:hAnsi="Times New Roman" w:cs="Times New Roman"/>
          <w:b/>
          <w:sz w:val="24"/>
          <w:szCs w:val="24"/>
        </w:rPr>
        <w:t>Находится под охраной Центра охраны памятников, является памятником регионального значения.</w:t>
      </w:r>
    </w:p>
    <w:p w:rsidR="00CE759A" w:rsidRDefault="00256AF4"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E759A">
        <w:rPr>
          <w:rFonts w:ascii="Times New Roman" w:hAnsi="Times New Roman" w:cs="Times New Roman"/>
          <w:sz w:val="24"/>
          <w:szCs w:val="24"/>
        </w:rPr>
        <w:t>В ходе исследовательской работы было установлено, что данные на табличке не соответствуют действительности ни в фамилиях, ни количестве. Ниже приводится список с реальными данными умерших и их количеством.</w:t>
      </w:r>
    </w:p>
    <w:p w:rsidR="00864916" w:rsidRDefault="00256AF4"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56AF4" w:rsidRDefault="00864916" w:rsidP="00256AF4">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256AF4" w:rsidRPr="00256AF4">
        <w:rPr>
          <w:rFonts w:ascii="Times New Roman" w:hAnsi="Times New Roman" w:cs="Times New Roman"/>
          <w:b/>
          <w:sz w:val="24"/>
          <w:szCs w:val="24"/>
        </w:rPr>
        <w:t xml:space="preserve">Список воинов, умерших в госпиталях №№ 2568, 3949, захороненных в братской </w:t>
      </w:r>
    </w:p>
    <w:p w:rsidR="00256AF4" w:rsidRPr="00256AF4" w:rsidRDefault="00256AF4" w:rsidP="00256AF4">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256AF4">
        <w:rPr>
          <w:rFonts w:ascii="Times New Roman" w:hAnsi="Times New Roman" w:cs="Times New Roman"/>
          <w:b/>
          <w:sz w:val="24"/>
          <w:szCs w:val="24"/>
        </w:rPr>
        <w:t xml:space="preserve">могиле </w:t>
      </w:r>
      <w:r>
        <w:rPr>
          <w:rFonts w:ascii="Times New Roman" w:hAnsi="Times New Roman" w:cs="Times New Roman"/>
          <w:b/>
          <w:sz w:val="24"/>
          <w:szCs w:val="24"/>
        </w:rPr>
        <w:t xml:space="preserve"> </w:t>
      </w:r>
      <w:r w:rsidRPr="00256AF4">
        <w:rPr>
          <w:rFonts w:ascii="Times New Roman" w:hAnsi="Times New Roman" w:cs="Times New Roman"/>
          <w:b/>
          <w:sz w:val="24"/>
          <w:szCs w:val="24"/>
        </w:rPr>
        <w:t>на старом городском кладбище в г. Оханске.</w:t>
      </w:r>
    </w:p>
    <w:p w:rsidR="00256AF4" w:rsidRPr="00256AF4" w:rsidRDefault="00256AF4" w:rsidP="00256AF4">
      <w:pPr>
        <w:spacing w:after="0" w:line="240" w:lineRule="auto"/>
        <w:rPr>
          <w:rFonts w:ascii="Times New Roman" w:hAnsi="Times New Roman" w:cs="Times New Roman"/>
          <w:i/>
          <w:sz w:val="24"/>
          <w:szCs w:val="24"/>
        </w:rPr>
      </w:pPr>
      <w:r w:rsidRPr="00256AF4">
        <w:rPr>
          <w:rFonts w:ascii="Times New Roman" w:hAnsi="Times New Roman" w:cs="Times New Roman"/>
          <w:sz w:val="24"/>
          <w:szCs w:val="24"/>
        </w:rPr>
        <w:t xml:space="preserve">  </w:t>
      </w:r>
      <w:r w:rsidRPr="00256AF4">
        <w:rPr>
          <w:rFonts w:ascii="Times New Roman" w:hAnsi="Times New Roman" w:cs="Times New Roman"/>
          <w:i/>
          <w:sz w:val="24"/>
          <w:szCs w:val="24"/>
        </w:rPr>
        <w:t>Указаны 1-фамилия, имя, отчество которое имеется в настоящее время на могиле; 2-фамилия, имя, отчество, которое необходимо исправить и написать по новой.</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1-</w:t>
      </w:r>
      <w:r w:rsidRPr="00256AF4">
        <w:rPr>
          <w:rFonts w:ascii="Times New Roman" w:hAnsi="Times New Roman" w:cs="Times New Roman"/>
          <w:b/>
          <w:i/>
          <w:sz w:val="24"/>
          <w:szCs w:val="24"/>
        </w:rPr>
        <w:t>Василевский Н.И</w:t>
      </w:r>
      <w:r w:rsidRPr="00256AF4">
        <w:rPr>
          <w:rFonts w:ascii="Times New Roman" w:hAnsi="Times New Roman" w:cs="Times New Roman"/>
          <w:sz w:val="24"/>
          <w:szCs w:val="24"/>
        </w:rPr>
        <w:t xml:space="preserve">.-необходимо написать: </w:t>
      </w:r>
      <w:r w:rsidRPr="00256AF4">
        <w:rPr>
          <w:rFonts w:ascii="Times New Roman" w:hAnsi="Times New Roman" w:cs="Times New Roman"/>
          <w:b/>
          <w:sz w:val="24"/>
          <w:szCs w:val="24"/>
        </w:rPr>
        <w:t>Василевский Иван Иванович</w:t>
      </w:r>
      <w:r w:rsidRPr="00256AF4">
        <w:rPr>
          <w:rFonts w:ascii="Times New Roman" w:hAnsi="Times New Roman" w:cs="Times New Roman"/>
          <w:sz w:val="24"/>
          <w:szCs w:val="24"/>
        </w:rPr>
        <w:t>, 1904 г.р., красноармеец, рядовой, призван Кировским РВК г. Ленинграда. Умер 27.09.1942 г. ЭГ №2568. Домашний адрес: г. Ленинград, ул. Ушаковская, дом 8, кв. 4. Жена –Иванова О.В.</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2-</w:t>
      </w:r>
      <w:r w:rsidRPr="00256AF4">
        <w:rPr>
          <w:rFonts w:ascii="Times New Roman" w:hAnsi="Times New Roman" w:cs="Times New Roman"/>
          <w:b/>
          <w:i/>
          <w:sz w:val="24"/>
          <w:szCs w:val="24"/>
        </w:rPr>
        <w:t>Краев А.С</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Краев Алексей Степанович</w:t>
      </w:r>
      <w:r w:rsidRPr="00256AF4">
        <w:rPr>
          <w:rFonts w:ascii="Times New Roman" w:hAnsi="Times New Roman" w:cs="Times New Roman"/>
          <w:sz w:val="24"/>
          <w:szCs w:val="24"/>
        </w:rPr>
        <w:t>, 1901 г.р., красноармеец, рядовой особого стрелкового батальона, призван Котласским РВК, Архангельской области. Умер 10.05.1942 г. ЭГ №2568. Домашний адрес: Архангельская область, г. Котлас, ул. Набережная д. 29. Жена- Вавилова Ефр. Абамовна.</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lastRenderedPageBreak/>
        <w:t>3-</w:t>
      </w:r>
      <w:r w:rsidRPr="00256AF4">
        <w:rPr>
          <w:rFonts w:ascii="Times New Roman" w:hAnsi="Times New Roman" w:cs="Times New Roman"/>
          <w:b/>
          <w:i/>
          <w:sz w:val="24"/>
          <w:szCs w:val="24"/>
        </w:rPr>
        <w:t>Поляков С.Н</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Поляков Семен Николаевич</w:t>
      </w:r>
      <w:r w:rsidRPr="00256AF4">
        <w:rPr>
          <w:rFonts w:ascii="Times New Roman" w:hAnsi="Times New Roman" w:cs="Times New Roman"/>
          <w:sz w:val="24"/>
          <w:szCs w:val="24"/>
        </w:rPr>
        <w:t xml:space="preserve">, 1905 г.р., красноармеец, стрелок 1075 стр. полка 8 гв. дивизии. Призван Ялдашевским РВК Тамбовской области. Умер 22.08.1942 г. ЭГ №2568. Домашний адрес: Тамбовская область, с. Ялдашево. Жена- Полякова П. </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4-</w:t>
      </w:r>
      <w:r w:rsidRPr="00256AF4">
        <w:rPr>
          <w:rFonts w:ascii="Times New Roman" w:hAnsi="Times New Roman" w:cs="Times New Roman"/>
          <w:b/>
          <w:i/>
          <w:sz w:val="24"/>
          <w:szCs w:val="24"/>
        </w:rPr>
        <w:t>Трусков А.М</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Утусиков Никита Федотович</w:t>
      </w:r>
      <w:r w:rsidRPr="00256AF4">
        <w:rPr>
          <w:rFonts w:ascii="Times New Roman" w:hAnsi="Times New Roman" w:cs="Times New Roman"/>
          <w:sz w:val="24"/>
          <w:szCs w:val="24"/>
        </w:rPr>
        <w:t>, 1910 г.р., рядовой, стрелок 1 бат. 1 стр. бригады. Призван Тюменским РВК г. Тюмень. Умер 17.09.1942 г. ЭГ №3949. Домашний адрес: г. Тюмень, завод «Механик» общежитие новостроек, барак №1. Жена- Утусикова Т.С.</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5-</w:t>
      </w:r>
      <w:r w:rsidRPr="00256AF4">
        <w:rPr>
          <w:rFonts w:ascii="Times New Roman" w:hAnsi="Times New Roman" w:cs="Times New Roman"/>
          <w:b/>
          <w:i/>
          <w:sz w:val="24"/>
          <w:szCs w:val="24"/>
        </w:rPr>
        <w:t>Ниверов И.И</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Никандров Петр Никандрович</w:t>
      </w:r>
      <w:r w:rsidRPr="00256AF4">
        <w:rPr>
          <w:rFonts w:ascii="Times New Roman" w:hAnsi="Times New Roman" w:cs="Times New Roman"/>
          <w:sz w:val="24"/>
          <w:szCs w:val="24"/>
        </w:rPr>
        <w:t>, 1897 г.р., рядовой, призван Дзержинским РВК г. Ленинграда. Умер 25.08.1942 г. ЭГ №2568. Домашний адрес: г. Ленинград, ул. Петра Лаврова, дом 45, кв.14. Жена-Никандрова Мария Кузьминична.</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6-</w:t>
      </w:r>
      <w:r w:rsidRPr="00256AF4">
        <w:rPr>
          <w:rFonts w:ascii="Times New Roman" w:hAnsi="Times New Roman" w:cs="Times New Roman"/>
          <w:b/>
          <w:i/>
          <w:sz w:val="24"/>
          <w:szCs w:val="24"/>
        </w:rPr>
        <w:t>Мерцалов Н.А</w:t>
      </w:r>
      <w:r w:rsidRPr="00256AF4">
        <w:rPr>
          <w:rFonts w:ascii="Times New Roman" w:hAnsi="Times New Roman" w:cs="Times New Roman"/>
          <w:sz w:val="24"/>
          <w:szCs w:val="24"/>
        </w:rPr>
        <w:t xml:space="preserve">.-необходимо написать: </w:t>
      </w:r>
      <w:r w:rsidRPr="00256AF4">
        <w:rPr>
          <w:rFonts w:ascii="Times New Roman" w:hAnsi="Times New Roman" w:cs="Times New Roman"/>
          <w:b/>
          <w:sz w:val="24"/>
          <w:szCs w:val="24"/>
        </w:rPr>
        <w:t>Михайлов Андрей Емельянович</w:t>
      </w:r>
      <w:r w:rsidRPr="00256AF4">
        <w:rPr>
          <w:rFonts w:ascii="Times New Roman" w:hAnsi="Times New Roman" w:cs="Times New Roman"/>
          <w:sz w:val="24"/>
          <w:szCs w:val="24"/>
        </w:rPr>
        <w:t>, 1907 г.р., рядовой 265 стр. полка. Призван приморским РВК г. Ленинграда. Умер 12.03.1942 г. ЭГ №3949. Домашний адрес: Ленинградская область, Кинчисеппский район, Косельский  сельсовет д. М.Рудино. Мать- Михайлова А.В.</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7-</w:t>
      </w:r>
      <w:r w:rsidRPr="00256AF4">
        <w:rPr>
          <w:rFonts w:ascii="Times New Roman" w:hAnsi="Times New Roman" w:cs="Times New Roman"/>
          <w:b/>
          <w:i/>
          <w:sz w:val="24"/>
          <w:szCs w:val="24"/>
        </w:rPr>
        <w:t>Лукьянченко А.Н</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Лукьянчиков Александр Николаевич</w:t>
      </w:r>
      <w:r w:rsidRPr="00256AF4">
        <w:rPr>
          <w:rFonts w:ascii="Times New Roman" w:hAnsi="Times New Roman" w:cs="Times New Roman"/>
          <w:sz w:val="24"/>
          <w:szCs w:val="24"/>
        </w:rPr>
        <w:t>, 1895 г.р. Рядовой, стрелок 1015 пехотного полка. Призван Тукайским РВК Курской области. Умер 15.08.1942 г. ЭГ №2568. Домашний адрес: Курская область, Гибовский сельсовет, с. Глебово. Жена- Лукьянчикова Анастасия Семеновна.</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8-</w:t>
      </w:r>
      <w:r w:rsidRPr="00256AF4">
        <w:rPr>
          <w:rFonts w:ascii="Times New Roman" w:hAnsi="Times New Roman" w:cs="Times New Roman"/>
          <w:b/>
          <w:i/>
          <w:sz w:val="24"/>
          <w:szCs w:val="24"/>
        </w:rPr>
        <w:t>Логинов А.П</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Логинов Анатолий Алексеевич</w:t>
      </w:r>
      <w:r w:rsidRPr="00256AF4">
        <w:rPr>
          <w:rFonts w:ascii="Times New Roman" w:hAnsi="Times New Roman" w:cs="Times New Roman"/>
          <w:sz w:val="24"/>
          <w:szCs w:val="24"/>
        </w:rPr>
        <w:t>, 1903 г.р., старшина Краснознаменного Балтийского флота дивизии НИМАНА. Призван Красногвардейским РВК г. Ленинграда. Умер 5.11.1942 г. ЭГ № 3949. Домашний адрес: Вологодская область, Нижеслободский сельсовет, д. Яснецкое. Жена- Логинова М.Е.</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3B2339"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Pr="003B2339">
        <w:rPr>
          <w:rFonts w:ascii="Times New Roman" w:hAnsi="Times New Roman" w:cs="Times New Roman"/>
          <w:b/>
          <w:i/>
          <w:sz w:val="24"/>
          <w:szCs w:val="24"/>
        </w:rPr>
        <w:t>Рыжко</w:t>
      </w:r>
      <w:r w:rsidR="00256AF4" w:rsidRPr="003B2339">
        <w:rPr>
          <w:rFonts w:ascii="Times New Roman" w:hAnsi="Times New Roman" w:cs="Times New Roman"/>
          <w:b/>
          <w:i/>
          <w:sz w:val="24"/>
          <w:szCs w:val="24"/>
        </w:rPr>
        <w:t xml:space="preserve"> Л.П</w:t>
      </w:r>
      <w:r w:rsidR="00256AF4" w:rsidRPr="00256AF4">
        <w:rPr>
          <w:rFonts w:ascii="Times New Roman" w:hAnsi="Times New Roman" w:cs="Times New Roman"/>
          <w:sz w:val="24"/>
          <w:szCs w:val="24"/>
        </w:rPr>
        <w:t xml:space="preserve">.- необходимо написать: </w:t>
      </w:r>
      <w:r w:rsidR="00256AF4" w:rsidRPr="00256AF4">
        <w:rPr>
          <w:rFonts w:ascii="Times New Roman" w:hAnsi="Times New Roman" w:cs="Times New Roman"/>
          <w:b/>
          <w:sz w:val="24"/>
          <w:szCs w:val="24"/>
        </w:rPr>
        <w:t>Рыжков Поликарп Петрович</w:t>
      </w:r>
      <w:r w:rsidR="00256AF4" w:rsidRPr="00256AF4">
        <w:rPr>
          <w:rFonts w:ascii="Times New Roman" w:hAnsi="Times New Roman" w:cs="Times New Roman"/>
          <w:sz w:val="24"/>
          <w:szCs w:val="24"/>
        </w:rPr>
        <w:t>, 1915 г.р., рядовой, пулеметчик 432 стр. полка. Призван Ивановским РВК Краснодарского края. Умер 4.07.1942 г. ЭГ №2568. Домашний адрес: Краснодарский край, Ивановский район, ст. Иваново. Мать- Рыжкова Мар. Сем.</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10-</w:t>
      </w:r>
      <w:r w:rsidRPr="003B2339">
        <w:rPr>
          <w:rFonts w:ascii="Times New Roman" w:hAnsi="Times New Roman" w:cs="Times New Roman"/>
          <w:b/>
          <w:i/>
          <w:sz w:val="24"/>
          <w:szCs w:val="24"/>
        </w:rPr>
        <w:t>Смирнов А.И</w:t>
      </w:r>
      <w:r w:rsidRPr="00256AF4">
        <w:rPr>
          <w:rFonts w:ascii="Times New Roman" w:hAnsi="Times New Roman" w:cs="Times New Roman"/>
          <w:sz w:val="24"/>
          <w:szCs w:val="24"/>
        </w:rPr>
        <w:t xml:space="preserve">.- необходимо написать: </w:t>
      </w:r>
      <w:r w:rsidRPr="00256AF4">
        <w:rPr>
          <w:rFonts w:ascii="Times New Roman" w:hAnsi="Times New Roman" w:cs="Times New Roman"/>
          <w:b/>
          <w:sz w:val="24"/>
          <w:szCs w:val="24"/>
        </w:rPr>
        <w:t>Смирнов Алексей Матвеевич</w:t>
      </w:r>
      <w:r w:rsidRPr="00256AF4">
        <w:rPr>
          <w:rFonts w:ascii="Times New Roman" w:hAnsi="Times New Roman" w:cs="Times New Roman"/>
          <w:sz w:val="24"/>
          <w:szCs w:val="24"/>
        </w:rPr>
        <w:t>, 1906 г.р., старшина, шофер. Призван Кексмельским РВК Карело-Финской ССР. Умер 05.03. 1942 г. ЭГ №3949. Домашний адрес: Ленинградская область, ст. Горская, ул. Б.-Горская, дом №29, кв. 3. Жена- Смирнова М.</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 xml:space="preserve">11. </w:t>
      </w:r>
      <w:r w:rsidRPr="00256AF4">
        <w:rPr>
          <w:rFonts w:ascii="Times New Roman" w:hAnsi="Times New Roman" w:cs="Times New Roman"/>
          <w:b/>
          <w:sz w:val="24"/>
          <w:szCs w:val="24"/>
        </w:rPr>
        <w:t>Веселов  Василий  Федорович</w:t>
      </w:r>
      <w:r w:rsidRPr="00256AF4">
        <w:rPr>
          <w:rFonts w:ascii="Times New Roman" w:hAnsi="Times New Roman" w:cs="Times New Roman"/>
          <w:sz w:val="24"/>
          <w:szCs w:val="24"/>
        </w:rPr>
        <w:t>, 1906. Дата и место призыва Октябрьский РВК. Ленинградская обл., г. Ленинград, Октябрьский р-н.  Последнее место службы 62 сп. Воинское звание красноармеец.  Причина выбытия умер от болезни. Дата выбытия 24.07.1942. Первичное место захоронения Молотовская обл., Оханский р-н, г. Оханск.</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 xml:space="preserve">12. </w:t>
      </w:r>
      <w:r w:rsidRPr="00256AF4">
        <w:rPr>
          <w:rFonts w:ascii="Times New Roman" w:hAnsi="Times New Roman" w:cs="Times New Roman"/>
          <w:b/>
          <w:sz w:val="24"/>
          <w:szCs w:val="24"/>
        </w:rPr>
        <w:t>Кушнир Хартон (Харитон) Александрович</w:t>
      </w:r>
      <w:r w:rsidRPr="00256AF4">
        <w:rPr>
          <w:rFonts w:ascii="Times New Roman" w:hAnsi="Times New Roman" w:cs="Times New Roman"/>
          <w:sz w:val="24"/>
          <w:szCs w:val="24"/>
        </w:rPr>
        <w:t>. Последнее место службы 96 сп. Воинское звание красноармеец. Место захоронения Молотовская обл., Оханский р-н, г. Оханск. Причина выбытия умер от болезни. Дата выбытия 11.02.1942.  Госпиталь ЭГ 2568</w:t>
      </w:r>
    </w:p>
    <w:p w:rsidR="00256AF4" w:rsidRPr="00256AF4" w:rsidRDefault="00256AF4" w:rsidP="00256AF4">
      <w:pPr>
        <w:spacing w:after="0" w:line="240" w:lineRule="auto"/>
        <w:rPr>
          <w:rFonts w:ascii="Times New Roman" w:hAnsi="Times New Roman" w:cs="Times New Roman"/>
          <w:sz w:val="24"/>
          <w:szCs w:val="24"/>
        </w:rPr>
      </w:pPr>
    </w:p>
    <w:p w:rsidR="00256AF4" w:rsidRPr="00256AF4" w:rsidRDefault="00256AF4" w:rsidP="00256AF4">
      <w:pPr>
        <w:spacing w:after="0" w:line="240" w:lineRule="auto"/>
        <w:rPr>
          <w:rFonts w:ascii="Times New Roman" w:hAnsi="Times New Roman" w:cs="Times New Roman"/>
          <w:sz w:val="24"/>
          <w:szCs w:val="24"/>
        </w:rPr>
      </w:pPr>
    </w:p>
    <w:p w:rsidR="00256AF4" w:rsidRDefault="00256AF4" w:rsidP="00256AF4">
      <w:pPr>
        <w:spacing w:after="0" w:line="240" w:lineRule="auto"/>
        <w:rPr>
          <w:rFonts w:ascii="Times New Roman" w:hAnsi="Times New Roman" w:cs="Times New Roman"/>
          <w:sz w:val="24"/>
          <w:szCs w:val="24"/>
        </w:rPr>
      </w:pPr>
      <w:r w:rsidRPr="00256AF4">
        <w:rPr>
          <w:rFonts w:ascii="Times New Roman" w:hAnsi="Times New Roman" w:cs="Times New Roman"/>
          <w:sz w:val="24"/>
          <w:szCs w:val="24"/>
        </w:rPr>
        <w:t xml:space="preserve">13. </w:t>
      </w:r>
      <w:r w:rsidRPr="00256AF4">
        <w:rPr>
          <w:rFonts w:ascii="Times New Roman" w:hAnsi="Times New Roman" w:cs="Times New Roman"/>
          <w:b/>
          <w:sz w:val="24"/>
          <w:szCs w:val="24"/>
        </w:rPr>
        <w:t>Чеблуков Иван Алексеевич</w:t>
      </w:r>
      <w:r w:rsidRPr="00256AF4">
        <w:rPr>
          <w:rFonts w:ascii="Times New Roman" w:hAnsi="Times New Roman" w:cs="Times New Roman"/>
          <w:sz w:val="24"/>
          <w:szCs w:val="24"/>
        </w:rPr>
        <w:t xml:space="preserve">, 1904. Место рождения Ленинградская обл., Тихвинский р-н, д. Дуброво. Последнее место службы 320 сп. Воинское звание рядовой. Место </w:t>
      </w:r>
      <w:r w:rsidRPr="00256AF4">
        <w:rPr>
          <w:rFonts w:ascii="Times New Roman" w:hAnsi="Times New Roman" w:cs="Times New Roman"/>
          <w:sz w:val="24"/>
          <w:szCs w:val="24"/>
        </w:rPr>
        <w:lastRenderedPageBreak/>
        <w:t>захоронения Молотовская обл., Оханский р-н, г. Оханск, кладбище. Причина выбытия умер от ран.  Дата выбытия 20.05.1942. Название источника донесения ВК Ленинградской обл.</w:t>
      </w:r>
      <w:r w:rsidR="003B2339">
        <w:rPr>
          <w:rFonts w:ascii="Times New Roman" w:hAnsi="Times New Roman" w:cs="Times New Roman"/>
          <w:sz w:val="24"/>
          <w:szCs w:val="24"/>
        </w:rPr>
        <w:t xml:space="preserve"> </w:t>
      </w:r>
    </w:p>
    <w:p w:rsidR="00256AF4" w:rsidRDefault="00256AF4"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Основание: информационный портал Центрального архива Министерства обороны РФ «Память народа» и «Подвиг народа».</w:t>
      </w:r>
    </w:p>
    <w:p w:rsidR="00864916" w:rsidRDefault="000D6A2D"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0D6A2D" w:rsidRPr="00E46E3B" w:rsidRDefault="00864916" w:rsidP="00256AF4">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0D6A2D">
        <w:rPr>
          <w:rFonts w:ascii="Times New Roman" w:hAnsi="Times New Roman" w:cs="Times New Roman"/>
          <w:sz w:val="24"/>
          <w:szCs w:val="24"/>
        </w:rPr>
        <w:t xml:space="preserve"> </w:t>
      </w:r>
      <w:r w:rsidR="000D6A2D" w:rsidRPr="00E46E3B">
        <w:rPr>
          <w:rFonts w:ascii="Times New Roman" w:hAnsi="Times New Roman" w:cs="Times New Roman"/>
          <w:b/>
          <w:sz w:val="24"/>
          <w:szCs w:val="24"/>
        </w:rPr>
        <w:t>Захоронение №32</w:t>
      </w:r>
    </w:p>
    <w:p w:rsidR="000D6A2D" w:rsidRDefault="00E46E3B" w:rsidP="00256AF4">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052972" cy="6613502"/>
            <wp:effectExtent l="0" t="0" r="0" b="0"/>
            <wp:docPr id="57" name="Рисунок 57" descr="C:\Users\Metodist\Desktop\Некрополь\IMG_20250513_111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Некрополь\IMG_20250513_111820.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053783" cy="6615258"/>
                    </a:xfrm>
                    <a:prstGeom prst="rect">
                      <a:avLst/>
                    </a:prstGeom>
                    <a:noFill/>
                    <a:ln>
                      <a:noFill/>
                    </a:ln>
                  </pic:spPr>
                </pic:pic>
              </a:graphicData>
            </a:graphic>
          </wp:inline>
        </w:drawing>
      </w:r>
    </w:p>
    <w:p w:rsidR="00702DD1" w:rsidRDefault="00702DD1"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ветерана Великой Отечественной войны </w:t>
      </w:r>
      <w:r w:rsidRPr="00702DD1">
        <w:rPr>
          <w:rFonts w:ascii="Times New Roman" w:hAnsi="Times New Roman" w:cs="Times New Roman"/>
          <w:b/>
          <w:sz w:val="24"/>
          <w:szCs w:val="24"/>
        </w:rPr>
        <w:t>Евстратова Николая Ивановича 20.12.1922- 22.08.1982 гг. и его супруги Веры Александровны 12.02.1925-25.07.1995 гг</w:t>
      </w:r>
      <w:r>
        <w:rPr>
          <w:rFonts w:ascii="Times New Roman" w:hAnsi="Times New Roman" w:cs="Times New Roman"/>
          <w:sz w:val="24"/>
          <w:szCs w:val="24"/>
        </w:rPr>
        <w:t>. На могиле установлен каменный памятник черного цвета с фотографией Евстратова Н.И. Захоронение находится по правую сторону главной аллеи кладбища в</w:t>
      </w:r>
    </w:p>
    <w:p w:rsidR="00702DD1" w:rsidRDefault="00702DD1"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удовлетворительном состоянии.</w:t>
      </w:r>
    </w:p>
    <w:p w:rsidR="00702DD1" w:rsidRDefault="00702DD1"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Евстратов Н.И. на фронт был призван в 1941 г. Ворошиловградским РВК Молотовской области. Воевал с 1941 по 1</w:t>
      </w:r>
      <w:r w:rsidR="00FE4B46">
        <w:rPr>
          <w:rFonts w:ascii="Times New Roman" w:hAnsi="Times New Roman" w:cs="Times New Roman"/>
          <w:sz w:val="24"/>
          <w:szCs w:val="24"/>
        </w:rPr>
        <w:t>9</w:t>
      </w:r>
      <w:r>
        <w:rPr>
          <w:rFonts w:ascii="Times New Roman" w:hAnsi="Times New Roman" w:cs="Times New Roman"/>
          <w:sz w:val="24"/>
          <w:szCs w:val="24"/>
        </w:rPr>
        <w:t xml:space="preserve">45 годы в в/ч 1296 сп. Награжден: Орден Отечественной </w:t>
      </w:r>
      <w:r>
        <w:rPr>
          <w:rFonts w:ascii="Times New Roman" w:hAnsi="Times New Roman" w:cs="Times New Roman"/>
          <w:sz w:val="24"/>
          <w:szCs w:val="24"/>
        </w:rPr>
        <w:lastRenderedPageBreak/>
        <w:t>войны 1 степени (11.10.1945 г.), медаль «За победу над Германией в Великой Отечественной войне» и «За боевые заслуги».</w:t>
      </w:r>
    </w:p>
    <w:p w:rsidR="00702DD1" w:rsidRDefault="00702DD1"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После войны непродолжительное время был секретарем парткома колхоза  «Трактор» Беляевского сельсовета Оханского района. После поступил на службу в органы уголовно-исполнительной системы, возглавлял исправительное учреждение 39/139 (д. Мерзляки Оханского района), звание подполковник внутренней службы.</w:t>
      </w:r>
      <w:r w:rsidR="00FE4B46">
        <w:rPr>
          <w:rFonts w:ascii="Times New Roman" w:hAnsi="Times New Roman" w:cs="Times New Roman"/>
          <w:sz w:val="24"/>
          <w:szCs w:val="24"/>
        </w:rPr>
        <w:t xml:space="preserve"> Умер в г. Оханске. О его супруге сведений нет.</w:t>
      </w:r>
      <w:r>
        <w:rPr>
          <w:rFonts w:ascii="Times New Roman" w:hAnsi="Times New Roman" w:cs="Times New Roman"/>
          <w:sz w:val="24"/>
          <w:szCs w:val="24"/>
        </w:rPr>
        <w:t xml:space="preserve"> </w:t>
      </w:r>
    </w:p>
    <w:p w:rsidR="00864916" w:rsidRDefault="00FE4B46"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864916" w:rsidRDefault="00864916" w:rsidP="00256AF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E4B46" w:rsidRPr="00FE4B46" w:rsidRDefault="00864916" w:rsidP="00256AF4">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FE4B46" w:rsidRPr="00FE4B46">
        <w:rPr>
          <w:rFonts w:ascii="Times New Roman" w:hAnsi="Times New Roman" w:cs="Times New Roman"/>
          <w:b/>
          <w:sz w:val="24"/>
          <w:szCs w:val="24"/>
        </w:rPr>
        <w:t>Захоронение №33.</w:t>
      </w:r>
    </w:p>
    <w:p w:rsidR="00FE4B46" w:rsidRPr="00CE759A" w:rsidRDefault="00FE4B46" w:rsidP="00256AF4">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196281" cy="4217773"/>
            <wp:effectExtent l="0" t="0" r="4445" b="0"/>
            <wp:docPr id="58" name="Рисунок 58" descr="C:\Users\Metodist\Desktop\G-8UY1jcAMLXFtveDZNKYtSRteUf4_esArSKhDbra2q0vdhg0cGxk6iWueMmGYcTxCi_Ag2DaeSNA96QZr1cT8K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G-8UY1jcAMLXFtveDZNKYtSRteUf4_esArSKhDbra2q0vdhg0cGxk6iWueMmGYcTxCi_Ag2DaeSNA96QZr1cT8KH.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195697" cy="4217002"/>
                    </a:xfrm>
                    <a:prstGeom prst="rect">
                      <a:avLst/>
                    </a:prstGeom>
                    <a:noFill/>
                    <a:ln>
                      <a:noFill/>
                    </a:ln>
                  </pic:spPr>
                </pic:pic>
              </a:graphicData>
            </a:graphic>
          </wp:inline>
        </w:drawing>
      </w:r>
    </w:p>
    <w:p w:rsidR="001F0975" w:rsidRDefault="00FE4B46"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представляет собой каменный обелиск с изображением креста католического образца, в основании обелиска имеется надпись: </w:t>
      </w:r>
      <w:r w:rsidRPr="00F358ED">
        <w:rPr>
          <w:rFonts w:ascii="Times New Roman" w:hAnsi="Times New Roman" w:cs="Times New Roman"/>
          <w:b/>
          <w:sz w:val="24"/>
          <w:szCs w:val="24"/>
        </w:rPr>
        <w:t>«В незабвенную память моим милым маме, жене, брату и сестре от С.С. Серебренникова</w:t>
      </w:r>
      <w:r w:rsidR="00F358ED" w:rsidRPr="00F358ED">
        <w:rPr>
          <w:rFonts w:ascii="Times New Roman" w:hAnsi="Times New Roman" w:cs="Times New Roman"/>
          <w:b/>
          <w:sz w:val="24"/>
          <w:szCs w:val="24"/>
        </w:rPr>
        <w:t xml:space="preserve"> 1907 г. Упокой Господи души сродников-Серебренниковы Анна, Михаил, Парасковья, Клавдия».</w:t>
      </w:r>
      <w:r w:rsidR="00F358ED">
        <w:rPr>
          <w:rFonts w:ascii="Times New Roman" w:hAnsi="Times New Roman" w:cs="Times New Roman"/>
          <w:b/>
          <w:sz w:val="24"/>
          <w:szCs w:val="24"/>
        </w:rPr>
        <w:t xml:space="preserve"> </w:t>
      </w:r>
      <w:r w:rsidR="00F358ED">
        <w:rPr>
          <w:rFonts w:ascii="Times New Roman" w:hAnsi="Times New Roman" w:cs="Times New Roman"/>
          <w:sz w:val="24"/>
          <w:szCs w:val="24"/>
        </w:rPr>
        <w:t>Захоронение в заброшенном состоянии. Расположение: вход на кладбище со стороны ул. Радищева, вторая калитка, не далеко от ограды.</w:t>
      </w:r>
    </w:p>
    <w:p w:rsidR="00F358ED" w:rsidRDefault="00273B0E"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метрической книге Градо-Оханской Успенской церкви за 1907 г. в части третьей «Об умерших» обнаружена только одна запись относящаяся к данному захоронению: </w:t>
      </w:r>
      <w:r w:rsidRPr="00273B0E">
        <w:rPr>
          <w:rFonts w:ascii="Times New Roman" w:hAnsi="Times New Roman" w:cs="Times New Roman"/>
          <w:b/>
          <w:i/>
          <w:sz w:val="24"/>
          <w:szCs w:val="24"/>
        </w:rPr>
        <w:t>« 4 февраля скончалась 5 погребена Оханского мещанина Сергея Симеонова Серебренникова третья жена Клавдия Феодорова, 28 лет, от общего гнилокровия. По постановлению Оханской земской больницы от 4 февраля 1907 года за №63. Кто совершал погребение и где погребена: протоирей Александр Знаменский, священник Александр Шкляев с диаконом Иоанном Квашниным и псаломщиком Николаем Поповым; на приходском кладбище»</w:t>
      </w:r>
      <w:r>
        <w:rPr>
          <w:rFonts w:ascii="Times New Roman" w:hAnsi="Times New Roman" w:cs="Times New Roman"/>
          <w:sz w:val="24"/>
          <w:szCs w:val="24"/>
        </w:rPr>
        <w:t xml:space="preserve"> (ГАПК. Ф. 719. Оп. 9. Т. 1. Д. 613).</w:t>
      </w:r>
    </w:p>
    <w:p w:rsidR="00273B0E" w:rsidRDefault="00273B0E" w:rsidP="00AD0B67">
      <w:pPr>
        <w:spacing w:after="0" w:line="240" w:lineRule="auto"/>
        <w:rPr>
          <w:rFonts w:ascii="Times New Roman" w:hAnsi="Times New Roman" w:cs="Times New Roman"/>
          <w:sz w:val="24"/>
          <w:szCs w:val="24"/>
        </w:rPr>
      </w:pPr>
    </w:p>
    <w:p w:rsidR="00864916" w:rsidRDefault="00273B0E" w:rsidP="00AD0B67">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9378DE">
        <w:rPr>
          <w:rFonts w:ascii="Times New Roman" w:hAnsi="Times New Roman" w:cs="Times New Roman"/>
          <w:b/>
          <w:sz w:val="24"/>
          <w:szCs w:val="24"/>
        </w:rPr>
        <w:t xml:space="preserve"> </w:t>
      </w:r>
    </w:p>
    <w:p w:rsidR="00864916" w:rsidRDefault="00864916" w:rsidP="00AD0B67">
      <w:pPr>
        <w:spacing w:after="0" w:line="240" w:lineRule="auto"/>
        <w:rPr>
          <w:rFonts w:ascii="Times New Roman" w:hAnsi="Times New Roman" w:cs="Times New Roman"/>
          <w:b/>
          <w:sz w:val="24"/>
          <w:szCs w:val="24"/>
        </w:rPr>
      </w:pPr>
    </w:p>
    <w:p w:rsidR="00864916" w:rsidRDefault="00864916" w:rsidP="00AD0B67">
      <w:pPr>
        <w:spacing w:after="0" w:line="240" w:lineRule="auto"/>
        <w:rPr>
          <w:rFonts w:ascii="Times New Roman" w:hAnsi="Times New Roman" w:cs="Times New Roman"/>
          <w:b/>
          <w:sz w:val="24"/>
          <w:szCs w:val="24"/>
        </w:rPr>
      </w:pPr>
    </w:p>
    <w:p w:rsidR="00273B0E" w:rsidRPr="009378DE" w:rsidRDefault="00864916" w:rsidP="00AD0B67">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273B0E" w:rsidRPr="009378DE">
        <w:rPr>
          <w:rFonts w:ascii="Times New Roman" w:hAnsi="Times New Roman" w:cs="Times New Roman"/>
          <w:b/>
          <w:sz w:val="24"/>
          <w:szCs w:val="24"/>
        </w:rPr>
        <w:t>Захоронение №34.</w:t>
      </w:r>
    </w:p>
    <w:p w:rsidR="00273B0E" w:rsidRDefault="00273B0E"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044778" cy="2693773"/>
            <wp:effectExtent l="0" t="0" r="0" b="0"/>
            <wp:docPr id="59" name="Рисунок 59" descr="C:\Users\Metodist\Desktop\hZomq9P1P8G0KqrMK2ouAe09Bc88i66bpxcVwhZds_uf14hW1T4ezKUef6ab4tLjIOi_HaD_Tz4qd-PTwoQQcu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hZomq9P1P8G0KqrMK2ouAe09Bc88i66bpxcVwhZds_uf14hW1T4ezKUef6ab4tLjIOi_HaD_Tz4qd-PTwoQQcuZK.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044040" cy="2693282"/>
                    </a:xfrm>
                    <a:prstGeom prst="rect">
                      <a:avLst/>
                    </a:prstGeom>
                    <a:noFill/>
                    <a:ln>
                      <a:noFill/>
                    </a:ln>
                  </pic:spPr>
                </pic:pic>
              </a:graphicData>
            </a:graphic>
          </wp:inline>
        </w:drawing>
      </w:r>
    </w:p>
    <w:p w:rsidR="00864916" w:rsidRDefault="00864916" w:rsidP="00AD0B67">
      <w:pPr>
        <w:spacing w:after="0" w:line="240" w:lineRule="auto"/>
        <w:rPr>
          <w:rFonts w:ascii="Times New Roman" w:hAnsi="Times New Roman" w:cs="Times New Roman"/>
          <w:sz w:val="24"/>
          <w:szCs w:val="24"/>
        </w:rPr>
      </w:pPr>
    </w:p>
    <w:p w:rsidR="009378DE" w:rsidRDefault="009378DE" w:rsidP="00AD0B6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485594" cy="5189838"/>
            <wp:effectExtent l="0" t="0" r="0" b="0"/>
            <wp:docPr id="60" name="Рисунок 60" descr="C:\Users\Metodist\Desktop\Некрополь\IMG_20250513_113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etodist\Desktop\Некрополь\IMG_20250513_113018.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494507" cy="5208448"/>
                    </a:xfrm>
                    <a:prstGeom prst="rect">
                      <a:avLst/>
                    </a:prstGeom>
                    <a:noFill/>
                    <a:ln>
                      <a:noFill/>
                    </a:ln>
                  </pic:spPr>
                </pic:pic>
              </a:graphicData>
            </a:graphic>
          </wp:inline>
        </w:drawing>
      </w:r>
    </w:p>
    <w:p w:rsidR="009378DE" w:rsidRDefault="009378DE" w:rsidP="00AD0B6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Захоронение Героя Социалистического Труда  Аристовой Зинаиды Николаевны. Памятник на могиле в виде пирамидки с облезшей синей краской. На памятнике имеется табличка из нержавейки: </w:t>
      </w:r>
      <w:r w:rsidRPr="009378DE">
        <w:rPr>
          <w:rFonts w:ascii="Times New Roman" w:hAnsi="Times New Roman" w:cs="Times New Roman"/>
          <w:b/>
          <w:sz w:val="24"/>
          <w:szCs w:val="24"/>
        </w:rPr>
        <w:t>«Здесь похоронена Герой Социалистического Труда колхоза «Новая деревня»  Аристова Зинаида Николаевна род. 13.05.1914 г. похоронена 13.06.1955 г.»</w:t>
      </w:r>
      <w:r>
        <w:rPr>
          <w:rFonts w:ascii="Times New Roman" w:hAnsi="Times New Roman" w:cs="Times New Roman"/>
          <w:sz w:val="24"/>
          <w:szCs w:val="24"/>
        </w:rPr>
        <w:t xml:space="preserve">. Захоронение имеет вид заброшенный, рядом с могилой образовалась </w:t>
      </w:r>
      <w:r>
        <w:rPr>
          <w:rFonts w:ascii="Times New Roman" w:hAnsi="Times New Roman" w:cs="Times New Roman"/>
          <w:sz w:val="24"/>
          <w:szCs w:val="24"/>
        </w:rPr>
        <w:lastRenderedPageBreak/>
        <w:t>мусорная куча.  Расположение: вход во вторую калитку с ул. Радищева не далеко от ограды.</w:t>
      </w:r>
    </w:p>
    <w:p w:rsidR="00B4425B" w:rsidRPr="00B4425B" w:rsidRDefault="00B4425B" w:rsidP="00B442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Зинаида Николаевна Аристова (в девичестве — Овчи</w:t>
      </w:r>
      <w:r w:rsidRPr="00B4425B">
        <w:rPr>
          <w:rFonts w:ascii="Times New Roman" w:hAnsi="Times New Roman" w:cs="Times New Roman"/>
          <w:sz w:val="24"/>
          <w:szCs w:val="24"/>
        </w:rPr>
        <w:t>нникова</w:t>
      </w:r>
      <w:r>
        <w:rPr>
          <w:rFonts w:ascii="Times New Roman" w:hAnsi="Times New Roman" w:cs="Times New Roman"/>
          <w:sz w:val="24"/>
          <w:szCs w:val="24"/>
        </w:rPr>
        <w:t>, урожденная Плешкова.</w:t>
      </w:r>
      <w:r w:rsidRPr="00B4425B">
        <w:rPr>
          <w:rFonts w:ascii="Times New Roman" w:hAnsi="Times New Roman" w:cs="Times New Roman"/>
          <w:sz w:val="24"/>
          <w:szCs w:val="24"/>
        </w:rPr>
        <w:t>) (1914—1955) — передовик советского сельского хозяйства, звеньевая колхоза «Новая деревня» Оханского района Молотовской области, Герой Социалистического Труда (1948).</w:t>
      </w:r>
    </w:p>
    <w:p w:rsidR="00B4425B" w:rsidRDefault="00B4425B" w:rsidP="00B442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4425B">
        <w:rPr>
          <w:rFonts w:ascii="Times New Roman" w:hAnsi="Times New Roman" w:cs="Times New Roman"/>
          <w:sz w:val="24"/>
          <w:szCs w:val="24"/>
        </w:rPr>
        <w:t xml:space="preserve">Родилась в 1914 году в деревне Кривошеино Пермской </w:t>
      </w:r>
      <w:r>
        <w:rPr>
          <w:rFonts w:ascii="Times New Roman" w:hAnsi="Times New Roman" w:cs="Times New Roman"/>
          <w:sz w:val="24"/>
          <w:szCs w:val="24"/>
        </w:rPr>
        <w:t xml:space="preserve">губернии в крестьянской </w:t>
      </w:r>
      <w:r w:rsidRPr="00B4425B">
        <w:rPr>
          <w:rFonts w:ascii="Times New Roman" w:hAnsi="Times New Roman" w:cs="Times New Roman"/>
          <w:sz w:val="24"/>
          <w:szCs w:val="24"/>
        </w:rPr>
        <w:t>семье.</w:t>
      </w:r>
    </w:p>
    <w:p w:rsidR="00B4425B" w:rsidRPr="00B4425B" w:rsidRDefault="00B4425B" w:rsidP="00B4425B">
      <w:pPr>
        <w:spacing w:after="0" w:line="240" w:lineRule="auto"/>
        <w:rPr>
          <w:rFonts w:ascii="Times New Roman" w:hAnsi="Times New Roman" w:cs="Times New Roman"/>
          <w:sz w:val="24"/>
          <w:szCs w:val="24"/>
        </w:rPr>
      </w:pPr>
      <w:r>
        <w:rPr>
          <w:rFonts w:ascii="Times New Roman" w:hAnsi="Times New Roman" w:cs="Times New Roman"/>
          <w:sz w:val="24"/>
          <w:szCs w:val="24"/>
        </w:rPr>
        <w:t>Была удочерена и из д. Кривошеино переехала жить в д. Половинка.</w:t>
      </w:r>
    </w:p>
    <w:p w:rsidR="00B4425B" w:rsidRPr="00B4425B" w:rsidRDefault="00B4425B" w:rsidP="00B442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4425B">
        <w:rPr>
          <w:rFonts w:ascii="Times New Roman" w:hAnsi="Times New Roman" w:cs="Times New Roman"/>
          <w:sz w:val="24"/>
          <w:szCs w:val="24"/>
        </w:rPr>
        <w:t>В 1930 году вступила и стала трудиться в колхозе «Новая Деревня», позднее совхоз «Прикамский». Со временем стала возглавлять бригаду, затем трудилась звеньевой полеводческой бригады по выращиванию картофеля и зерна. Её звено было передовым и известным на всю область. Они собирали по 30 центнеров урожая зерновых с гектара посевной площади.</w:t>
      </w:r>
    </w:p>
    <w:p w:rsidR="00B4425B" w:rsidRPr="00B4425B" w:rsidRDefault="00B4425B" w:rsidP="00B442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4425B">
        <w:rPr>
          <w:rFonts w:ascii="Times New Roman" w:hAnsi="Times New Roman" w:cs="Times New Roman"/>
          <w:sz w:val="24"/>
          <w:szCs w:val="24"/>
        </w:rPr>
        <w:t>В 1947 году хозяйство добилось наивысших результатов. Бригада Овчинниковой получила 30,5 центнеров ржи с гектара на площади 12,85 гектаров.</w:t>
      </w:r>
    </w:p>
    <w:p w:rsidR="00B4425B" w:rsidRPr="00B4425B" w:rsidRDefault="00B4425B" w:rsidP="00B442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4425B">
        <w:rPr>
          <w:rFonts w:ascii="Times New Roman" w:hAnsi="Times New Roman" w:cs="Times New Roman"/>
          <w:sz w:val="24"/>
          <w:szCs w:val="24"/>
        </w:rPr>
        <w:t>Указом Президиума Верховного Совета СССР от 19 марта 1948 года за получение высоких результатов в сельском хозяйстве и рекордные показатели в уборке урожая зерновых Зинаиде Николаевне Овчинниковой (в замужестве — Аристовой) было присвоено звание Героя Социалистического Труда с вручением ордена Ленина и медали «Серп и Молот».</w:t>
      </w:r>
    </w:p>
    <w:p w:rsidR="00B4425B" w:rsidRDefault="00B4425B" w:rsidP="00A96F0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4425B">
        <w:rPr>
          <w:rFonts w:ascii="Times New Roman" w:hAnsi="Times New Roman" w:cs="Times New Roman"/>
          <w:sz w:val="24"/>
          <w:szCs w:val="24"/>
        </w:rPr>
        <w:t>Про</w:t>
      </w:r>
      <w:r w:rsidR="00A96F0E">
        <w:rPr>
          <w:rFonts w:ascii="Times New Roman" w:hAnsi="Times New Roman" w:cs="Times New Roman"/>
          <w:sz w:val="24"/>
          <w:szCs w:val="24"/>
        </w:rPr>
        <w:t xml:space="preserve">живала в родном Оханском районе д. Половинке.  Погибла 13.06.1955 г. под колесами автомобиля. (Источники: </w:t>
      </w:r>
      <w:r w:rsidR="00A96F0E" w:rsidRPr="00A96F0E">
        <w:rPr>
          <w:rFonts w:ascii="Times New Roman" w:hAnsi="Times New Roman" w:cs="Times New Roman"/>
          <w:sz w:val="24"/>
          <w:szCs w:val="24"/>
        </w:rPr>
        <w:t>Герои Прикамья. — Пермь, 2006.</w:t>
      </w:r>
      <w:r w:rsidR="00A96F0E">
        <w:rPr>
          <w:rFonts w:ascii="Times New Roman" w:hAnsi="Times New Roman" w:cs="Times New Roman"/>
          <w:sz w:val="24"/>
          <w:szCs w:val="24"/>
        </w:rPr>
        <w:t xml:space="preserve">; </w:t>
      </w:r>
      <w:r w:rsidR="00A96F0E" w:rsidRPr="00A96F0E">
        <w:rPr>
          <w:rFonts w:ascii="Times New Roman" w:hAnsi="Times New Roman" w:cs="Times New Roman"/>
          <w:sz w:val="24"/>
          <w:szCs w:val="24"/>
        </w:rPr>
        <w:t>Герои труда. Сост. Б.Грин, — Пермское книжное издательство, 1976.</w:t>
      </w:r>
      <w:r w:rsidR="00A96F0E">
        <w:rPr>
          <w:rFonts w:ascii="Times New Roman" w:hAnsi="Times New Roman" w:cs="Times New Roman"/>
          <w:sz w:val="24"/>
          <w:szCs w:val="24"/>
        </w:rPr>
        <w:t>).</w:t>
      </w:r>
    </w:p>
    <w:p w:rsidR="00E63F6A" w:rsidRDefault="00E63F6A" w:rsidP="00A96F0E">
      <w:pPr>
        <w:spacing w:after="0" w:line="240" w:lineRule="auto"/>
        <w:rPr>
          <w:rFonts w:ascii="Times New Roman" w:hAnsi="Times New Roman" w:cs="Times New Roman"/>
          <w:sz w:val="24"/>
          <w:szCs w:val="24"/>
        </w:rPr>
      </w:pPr>
    </w:p>
    <w:p w:rsidR="00864916" w:rsidRDefault="00E63F6A" w:rsidP="00A96F0E">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864916" w:rsidRDefault="00864916" w:rsidP="00A96F0E">
      <w:pPr>
        <w:spacing w:after="0" w:line="240" w:lineRule="auto"/>
        <w:rPr>
          <w:rFonts w:ascii="Times New Roman" w:hAnsi="Times New Roman" w:cs="Times New Roman"/>
          <w:b/>
          <w:sz w:val="24"/>
          <w:szCs w:val="24"/>
        </w:rPr>
      </w:pPr>
    </w:p>
    <w:p w:rsidR="00E63F6A" w:rsidRDefault="00864916" w:rsidP="00A96F0E">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E63F6A" w:rsidRPr="00E63F6A">
        <w:rPr>
          <w:rFonts w:ascii="Times New Roman" w:hAnsi="Times New Roman" w:cs="Times New Roman"/>
          <w:b/>
          <w:sz w:val="24"/>
          <w:szCs w:val="24"/>
        </w:rPr>
        <w:t>Захоронение №35</w:t>
      </w:r>
    </w:p>
    <w:p w:rsidR="00E63F6A" w:rsidRDefault="00E63F6A" w:rsidP="00A96F0E">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777946" cy="3459891"/>
            <wp:effectExtent l="0" t="0" r="3810" b="7620"/>
            <wp:docPr id="61" name="Рисунок 61" descr="C:\Users\Metodist\Desktop\pp1cKbTr7gGlHv56_nzpbQZ3QjeXaH7QolXOgRQLrwCAMbI-frLRhgDsc6dspt6apd60ILY_WPrpWXyXqQ6SaXL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odist\Desktop\pp1cKbTr7gGlHv56_nzpbQZ3QjeXaH7QolXOgRQLrwCAMbI-frLRhgDsc6dspt6apd60ILY_WPrpWXyXqQ6SaXLx.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776498" cy="3458842"/>
                    </a:xfrm>
                    <a:prstGeom prst="rect">
                      <a:avLst/>
                    </a:prstGeom>
                    <a:noFill/>
                    <a:ln>
                      <a:noFill/>
                    </a:ln>
                  </pic:spPr>
                </pic:pic>
              </a:graphicData>
            </a:graphic>
          </wp:inline>
        </w:drawing>
      </w:r>
    </w:p>
    <w:p w:rsidR="00E63F6A" w:rsidRDefault="00E63F6A" w:rsidP="00A96F0E">
      <w:pPr>
        <w:spacing w:after="0" w:line="240" w:lineRule="auto"/>
        <w:rPr>
          <w:rFonts w:ascii="Times New Roman" w:hAnsi="Times New Roman" w:cs="Times New Roman"/>
          <w:b/>
          <w:sz w:val="24"/>
          <w:szCs w:val="24"/>
        </w:rPr>
      </w:pPr>
    </w:p>
    <w:p w:rsidR="00E63F6A" w:rsidRDefault="00E63F6A" w:rsidP="00A96F0E">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2191265" cy="4151870"/>
            <wp:effectExtent l="0" t="0" r="0" b="1270"/>
            <wp:docPr id="62" name="Рисунок 62" descr="C:\Users\Metodist\Desktop\Некрополь\IMG_20250513_113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todist\Desktop\Некрополь\IMG_20250513_113417.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99879" cy="4168191"/>
                    </a:xfrm>
                    <a:prstGeom prst="rect">
                      <a:avLst/>
                    </a:prstGeom>
                    <a:noFill/>
                    <a:ln>
                      <a:noFill/>
                    </a:ln>
                  </pic:spPr>
                </pic:pic>
              </a:graphicData>
            </a:graphic>
          </wp:inline>
        </w:drawing>
      </w:r>
    </w:p>
    <w:p w:rsidR="00E63F6A" w:rsidRDefault="00E63F6A" w:rsidP="003B684D">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3B684D">
        <w:rPr>
          <w:rFonts w:ascii="Times New Roman" w:hAnsi="Times New Roman" w:cs="Times New Roman"/>
          <w:sz w:val="24"/>
          <w:szCs w:val="24"/>
        </w:rPr>
        <w:t xml:space="preserve">Захоронение в виде старинного каменного памятника, в основании обитого железом. На нем надпись: </w:t>
      </w:r>
      <w:r w:rsidR="003B684D" w:rsidRPr="003B684D">
        <w:rPr>
          <w:rFonts w:ascii="Times New Roman" w:hAnsi="Times New Roman" w:cs="Times New Roman"/>
          <w:b/>
          <w:sz w:val="24"/>
          <w:szCs w:val="24"/>
        </w:rPr>
        <w:t>«Здесь покоиться Глухих Антон Михайлович, 1824-15.11.1893 г. Помяни Господи егда прииде в Царствие Твое»</w:t>
      </w:r>
      <w:r w:rsidR="003B684D">
        <w:rPr>
          <w:rFonts w:ascii="Times New Roman" w:hAnsi="Times New Roman" w:cs="Times New Roman"/>
          <w:sz w:val="24"/>
          <w:szCs w:val="24"/>
        </w:rPr>
        <w:t>. Захоронение находится в заброшенном виде. Расположение: угол улиц Радищева и поворот на ул. Партизанскую.</w:t>
      </w:r>
    </w:p>
    <w:p w:rsidR="003B684D" w:rsidRDefault="003B684D" w:rsidP="003B6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5F30D6">
        <w:rPr>
          <w:rFonts w:ascii="Times New Roman" w:hAnsi="Times New Roman" w:cs="Times New Roman"/>
          <w:sz w:val="24"/>
          <w:szCs w:val="24"/>
        </w:rPr>
        <w:t xml:space="preserve">В части третьей «Об умерших» метрической книги Градо- Оханской Успенской церкви за 1893 год имеется запись: </w:t>
      </w:r>
      <w:r w:rsidR="005F30D6" w:rsidRPr="005F30D6">
        <w:rPr>
          <w:rFonts w:ascii="Times New Roman" w:hAnsi="Times New Roman" w:cs="Times New Roman"/>
          <w:b/>
          <w:i/>
          <w:sz w:val="24"/>
          <w:szCs w:val="24"/>
        </w:rPr>
        <w:t>«15 ноября скончался 18 погребен деревни Кривошеиной крестьянин Антон Михайлов Глухих, 70 лет, от старости. Кто исповедовал и приобщал: священник Иоанн Коронин. Кто совершал погребение: священники Иоанн Коронин, Иоанн Посохин с диаконом Василием Бельтюковым и псаломщиком Василием Алебастровым»</w:t>
      </w:r>
      <w:r w:rsidR="005F30D6">
        <w:rPr>
          <w:rFonts w:ascii="Times New Roman" w:hAnsi="Times New Roman" w:cs="Times New Roman"/>
          <w:sz w:val="24"/>
          <w:szCs w:val="24"/>
        </w:rPr>
        <w:t xml:space="preserve">. </w:t>
      </w:r>
    </w:p>
    <w:p w:rsidR="00600B45" w:rsidRDefault="00600B45" w:rsidP="003B684D">
      <w:pPr>
        <w:spacing w:after="0" w:line="240" w:lineRule="auto"/>
        <w:rPr>
          <w:rFonts w:ascii="Times New Roman" w:hAnsi="Times New Roman" w:cs="Times New Roman"/>
          <w:sz w:val="24"/>
          <w:szCs w:val="24"/>
        </w:rPr>
      </w:pPr>
    </w:p>
    <w:p w:rsidR="00600B45" w:rsidRDefault="00600B45" w:rsidP="003B6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Полагаем</w:t>
      </w:r>
      <w:bookmarkStart w:id="0" w:name="_GoBack"/>
      <w:bookmarkEnd w:id="0"/>
      <w:r>
        <w:rPr>
          <w:rFonts w:ascii="Times New Roman" w:hAnsi="Times New Roman" w:cs="Times New Roman"/>
          <w:sz w:val="24"/>
          <w:szCs w:val="24"/>
        </w:rPr>
        <w:t xml:space="preserve"> на этом исследования старинных могил не закончено, возможно еще будут обнаружены захоронения не менее интересные, чем представленные выше. Также еще не описан некрополь около Успенского собора г. Оханска. Поэтому продолжение следует…</w:t>
      </w:r>
    </w:p>
    <w:p w:rsidR="00600B45" w:rsidRDefault="00600B45" w:rsidP="003B684D">
      <w:pPr>
        <w:spacing w:after="0" w:line="240" w:lineRule="auto"/>
        <w:rPr>
          <w:rFonts w:ascii="Times New Roman" w:hAnsi="Times New Roman" w:cs="Times New Roman"/>
          <w:sz w:val="24"/>
          <w:szCs w:val="24"/>
        </w:rPr>
      </w:pPr>
    </w:p>
    <w:p w:rsidR="00600B45" w:rsidRDefault="00600B45" w:rsidP="003B684D">
      <w:pPr>
        <w:spacing w:after="0" w:line="240" w:lineRule="auto"/>
        <w:rPr>
          <w:rFonts w:ascii="Times New Roman" w:hAnsi="Times New Roman" w:cs="Times New Roman"/>
          <w:sz w:val="24"/>
          <w:szCs w:val="24"/>
        </w:rPr>
      </w:pPr>
      <w:r>
        <w:rPr>
          <w:rFonts w:ascii="Times New Roman" w:hAnsi="Times New Roman" w:cs="Times New Roman"/>
          <w:sz w:val="24"/>
          <w:szCs w:val="24"/>
        </w:rPr>
        <w:t>Сотрудники  Оханского</w:t>
      </w:r>
    </w:p>
    <w:p w:rsidR="00600B45" w:rsidRDefault="00600B45" w:rsidP="003B684D">
      <w:pPr>
        <w:spacing w:after="0" w:line="240" w:lineRule="auto"/>
        <w:rPr>
          <w:rFonts w:ascii="Times New Roman" w:hAnsi="Times New Roman" w:cs="Times New Roman"/>
          <w:sz w:val="24"/>
          <w:szCs w:val="24"/>
        </w:rPr>
      </w:pPr>
      <w:r>
        <w:rPr>
          <w:rFonts w:ascii="Times New Roman" w:hAnsi="Times New Roman" w:cs="Times New Roman"/>
          <w:sz w:val="24"/>
          <w:szCs w:val="24"/>
        </w:rPr>
        <w:t>краеведческого музея                                                                                   А.Л. Глухих</w:t>
      </w:r>
    </w:p>
    <w:p w:rsidR="00600B45" w:rsidRDefault="00600B45" w:rsidP="003B6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Л.А. Калугин</w:t>
      </w:r>
    </w:p>
    <w:p w:rsidR="00600B45" w:rsidRDefault="00600B45" w:rsidP="003B684D">
      <w:pPr>
        <w:spacing w:after="0" w:line="240" w:lineRule="auto"/>
        <w:rPr>
          <w:rFonts w:ascii="Times New Roman" w:hAnsi="Times New Roman" w:cs="Times New Roman"/>
          <w:sz w:val="24"/>
          <w:szCs w:val="24"/>
        </w:rPr>
      </w:pPr>
    </w:p>
    <w:p w:rsidR="00600B45" w:rsidRDefault="00600B45" w:rsidP="003B68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5F30D6" w:rsidRDefault="005F30D6" w:rsidP="003B684D">
      <w:pPr>
        <w:spacing w:after="0" w:line="240" w:lineRule="auto"/>
        <w:rPr>
          <w:rFonts w:ascii="Times New Roman" w:hAnsi="Times New Roman" w:cs="Times New Roman"/>
          <w:sz w:val="24"/>
          <w:szCs w:val="24"/>
        </w:rPr>
      </w:pPr>
    </w:p>
    <w:p w:rsidR="00D94365" w:rsidRPr="005F30D6" w:rsidRDefault="005F30D6" w:rsidP="00D51EF6">
      <w:pPr>
        <w:spacing w:after="0" w:line="240" w:lineRule="auto"/>
        <w:rPr>
          <w:rFonts w:ascii="Times New Roman" w:hAnsi="Times New Roman" w:cs="Times New Roman"/>
          <w:sz w:val="24"/>
          <w:szCs w:val="24"/>
        </w:rPr>
      </w:pPr>
      <w:r w:rsidRPr="005F30D6">
        <w:rPr>
          <w:rFonts w:ascii="Times New Roman" w:hAnsi="Times New Roman" w:cs="Times New Roman"/>
          <w:b/>
          <w:sz w:val="24"/>
          <w:szCs w:val="24"/>
        </w:rPr>
        <w:t xml:space="preserve">                                                </w:t>
      </w:r>
    </w:p>
    <w:p w:rsidR="00A96F0E" w:rsidRPr="00F358ED" w:rsidRDefault="00A96F0E" w:rsidP="00A96F0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16335F" w:rsidRPr="00527E56" w:rsidRDefault="0016335F" w:rsidP="00AD0B67">
      <w:pPr>
        <w:spacing w:after="0" w:line="240" w:lineRule="auto"/>
        <w:rPr>
          <w:rFonts w:ascii="Times New Roman" w:hAnsi="Times New Roman" w:cs="Times New Roman"/>
          <w:i/>
          <w:sz w:val="24"/>
          <w:szCs w:val="24"/>
        </w:rPr>
      </w:pPr>
    </w:p>
    <w:p w:rsidR="00BE30E6" w:rsidRPr="00527E56" w:rsidRDefault="00BE30E6" w:rsidP="00AD0B67">
      <w:pPr>
        <w:spacing w:after="0" w:line="240" w:lineRule="auto"/>
        <w:rPr>
          <w:rFonts w:ascii="Times New Roman" w:hAnsi="Times New Roman" w:cs="Times New Roman"/>
          <w:i/>
          <w:sz w:val="24"/>
          <w:szCs w:val="24"/>
        </w:rPr>
      </w:pPr>
    </w:p>
    <w:p w:rsidR="00AD0B67" w:rsidRPr="00527E56" w:rsidRDefault="00AD0B67" w:rsidP="00AD0B67">
      <w:pPr>
        <w:spacing w:after="0" w:line="240" w:lineRule="auto"/>
        <w:rPr>
          <w:rFonts w:ascii="Times New Roman" w:hAnsi="Times New Roman" w:cs="Times New Roman"/>
          <w:i/>
          <w:sz w:val="24"/>
          <w:szCs w:val="24"/>
        </w:rPr>
      </w:pPr>
    </w:p>
    <w:p w:rsidR="00AD0B67" w:rsidRPr="00527E56" w:rsidRDefault="00AD0B67" w:rsidP="00AD0B67">
      <w:pPr>
        <w:spacing w:after="0" w:line="240" w:lineRule="auto"/>
        <w:rPr>
          <w:rFonts w:ascii="Times New Roman" w:hAnsi="Times New Roman" w:cs="Times New Roman"/>
          <w:i/>
          <w:sz w:val="24"/>
          <w:szCs w:val="24"/>
        </w:rPr>
      </w:pPr>
    </w:p>
    <w:p w:rsidR="00721B7A" w:rsidRPr="00527E56" w:rsidRDefault="00721B7A" w:rsidP="002C3575">
      <w:pPr>
        <w:spacing w:after="0" w:line="240" w:lineRule="auto"/>
        <w:rPr>
          <w:rFonts w:ascii="Times New Roman" w:hAnsi="Times New Roman" w:cs="Times New Roman"/>
          <w:i/>
          <w:sz w:val="24"/>
          <w:szCs w:val="24"/>
        </w:rPr>
      </w:pPr>
      <w:r w:rsidRPr="00527E56">
        <w:rPr>
          <w:rFonts w:ascii="Times New Roman" w:hAnsi="Times New Roman" w:cs="Times New Roman"/>
          <w:i/>
          <w:sz w:val="24"/>
          <w:szCs w:val="24"/>
        </w:rPr>
        <w:t xml:space="preserve"> </w:t>
      </w:r>
    </w:p>
    <w:p w:rsidR="00567D05" w:rsidRDefault="00567D05" w:rsidP="002C3575">
      <w:pPr>
        <w:spacing w:after="0" w:line="240" w:lineRule="auto"/>
        <w:rPr>
          <w:rFonts w:ascii="Times New Roman" w:hAnsi="Times New Roman" w:cs="Times New Roman"/>
          <w:sz w:val="24"/>
          <w:szCs w:val="24"/>
        </w:rPr>
      </w:pPr>
    </w:p>
    <w:p w:rsidR="00567D05" w:rsidRDefault="00567D05" w:rsidP="002C3575">
      <w:pPr>
        <w:spacing w:after="0" w:line="240" w:lineRule="auto"/>
        <w:rPr>
          <w:rFonts w:ascii="Times New Roman" w:hAnsi="Times New Roman" w:cs="Times New Roman"/>
          <w:sz w:val="24"/>
          <w:szCs w:val="24"/>
        </w:rPr>
      </w:pPr>
    </w:p>
    <w:p w:rsidR="00B72308" w:rsidRDefault="00B72308" w:rsidP="002C35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3D60CE" w:rsidRPr="00C8693E" w:rsidRDefault="003D60CE" w:rsidP="002C3575">
      <w:pPr>
        <w:spacing w:after="0" w:line="240" w:lineRule="auto"/>
        <w:rPr>
          <w:rFonts w:ascii="Times New Roman" w:hAnsi="Times New Roman" w:cs="Times New Roman"/>
          <w:sz w:val="24"/>
          <w:szCs w:val="24"/>
        </w:rPr>
      </w:pPr>
    </w:p>
    <w:p w:rsidR="00415A1E" w:rsidRPr="00415A1E" w:rsidRDefault="00415A1E" w:rsidP="002C3575">
      <w:pPr>
        <w:spacing w:after="0" w:line="240" w:lineRule="auto"/>
        <w:rPr>
          <w:rFonts w:ascii="Times New Roman" w:hAnsi="Times New Roman" w:cs="Times New Roman"/>
          <w:sz w:val="24"/>
          <w:szCs w:val="24"/>
        </w:rPr>
      </w:pPr>
    </w:p>
    <w:p w:rsidR="00415A1E" w:rsidRDefault="00415A1E" w:rsidP="002C3575">
      <w:pPr>
        <w:spacing w:after="0" w:line="240" w:lineRule="auto"/>
        <w:rPr>
          <w:rFonts w:ascii="Times New Roman" w:hAnsi="Times New Roman" w:cs="Times New Roman"/>
          <w:sz w:val="24"/>
          <w:szCs w:val="24"/>
        </w:rPr>
      </w:pPr>
    </w:p>
    <w:p w:rsidR="00415A1E" w:rsidRDefault="00415A1E" w:rsidP="002C3575">
      <w:pPr>
        <w:spacing w:after="0" w:line="240" w:lineRule="auto"/>
        <w:rPr>
          <w:rFonts w:ascii="Times New Roman" w:hAnsi="Times New Roman" w:cs="Times New Roman"/>
          <w:sz w:val="24"/>
          <w:szCs w:val="24"/>
        </w:rPr>
      </w:pPr>
    </w:p>
    <w:p w:rsidR="00B31EB6" w:rsidRDefault="00B31EB6" w:rsidP="00AC6CA0">
      <w:pPr>
        <w:spacing w:after="0" w:line="240" w:lineRule="auto"/>
        <w:rPr>
          <w:rFonts w:ascii="Times New Roman" w:hAnsi="Times New Roman" w:cs="Times New Roman"/>
          <w:sz w:val="24"/>
          <w:szCs w:val="24"/>
        </w:rPr>
      </w:pPr>
    </w:p>
    <w:p w:rsidR="00B31EB6" w:rsidRDefault="00B31EB6"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90794B" w:rsidRPr="0090794B" w:rsidRDefault="00B31EB6" w:rsidP="00AC6CA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8E0853">
        <w:rPr>
          <w:rFonts w:ascii="Times New Roman" w:hAnsi="Times New Roman" w:cs="Times New Roman"/>
          <w:sz w:val="24"/>
          <w:szCs w:val="24"/>
        </w:rPr>
        <w:t xml:space="preserve"> </w:t>
      </w:r>
      <w:r w:rsidR="00DE4B0F">
        <w:rPr>
          <w:rFonts w:ascii="Times New Roman" w:hAnsi="Times New Roman" w:cs="Times New Roman"/>
          <w:sz w:val="24"/>
          <w:szCs w:val="24"/>
        </w:rPr>
        <w:t xml:space="preserve"> </w:t>
      </w:r>
    </w:p>
    <w:p w:rsidR="00812F8B" w:rsidRDefault="00812F8B" w:rsidP="00AC6CA0">
      <w:pPr>
        <w:spacing w:after="0" w:line="240" w:lineRule="auto"/>
        <w:rPr>
          <w:rFonts w:ascii="Times New Roman" w:hAnsi="Times New Roman" w:cs="Times New Roman"/>
          <w:sz w:val="24"/>
          <w:szCs w:val="24"/>
        </w:rPr>
      </w:pPr>
    </w:p>
    <w:p w:rsidR="00812F8B" w:rsidRPr="00700B4B" w:rsidRDefault="00812F8B" w:rsidP="00AC6CA0">
      <w:pPr>
        <w:spacing w:after="0" w:line="240" w:lineRule="auto"/>
        <w:rPr>
          <w:rFonts w:ascii="Times New Roman" w:hAnsi="Times New Roman" w:cs="Times New Roman"/>
          <w:sz w:val="24"/>
          <w:szCs w:val="24"/>
        </w:rPr>
      </w:pPr>
    </w:p>
    <w:p w:rsidR="001500EB" w:rsidRPr="007B52DF" w:rsidRDefault="001500EB" w:rsidP="007B52DF">
      <w:pPr>
        <w:spacing w:after="0" w:line="240" w:lineRule="auto"/>
        <w:rPr>
          <w:rFonts w:ascii="Times New Roman" w:hAnsi="Times New Roman" w:cs="Times New Roman"/>
          <w:sz w:val="24"/>
          <w:szCs w:val="24"/>
        </w:rPr>
      </w:pPr>
    </w:p>
    <w:p w:rsidR="007B52DF" w:rsidRPr="005F3D58" w:rsidRDefault="007B52DF" w:rsidP="005F3D58">
      <w:pPr>
        <w:spacing w:after="0" w:line="240" w:lineRule="auto"/>
        <w:rPr>
          <w:rFonts w:ascii="Times New Roman" w:hAnsi="Times New Roman" w:cs="Times New Roman"/>
          <w:sz w:val="24"/>
          <w:szCs w:val="24"/>
        </w:rPr>
      </w:pPr>
    </w:p>
    <w:p w:rsidR="0071692E" w:rsidRPr="0071692E" w:rsidRDefault="0071692E" w:rsidP="00770EF2">
      <w:pPr>
        <w:spacing w:after="0" w:line="240" w:lineRule="auto"/>
        <w:rPr>
          <w:rFonts w:ascii="Times New Roman" w:hAnsi="Times New Roman" w:cs="Times New Roman"/>
          <w:b/>
          <w:sz w:val="24"/>
          <w:szCs w:val="24"/>
        </w:rPr>
      </w:pPr>
    </w:p>
    <w:p w:rsidR="00303C50" w:rsidRPr="0071692E" w:rsidRDefault="00303C50" w:rsidP="00770EF2">
      <w:pPr>
        <w:spacing w:after="0" w:line="240" w:lineRule="auto"/>
        <w:rPr>
          <w:rFonts w:ascii="Times New Roman" w:hAnsi="Times New Roman" w:cs="Times New Roman"/>
          <w:b/>
          <w:sz w:val="24"/>
          <w:szCs w:val="24"/>
        </w:rPr>
      </w:pPr>
    </w:p>
    <w:p w:rsidR="00770EF2" w:rsidRPr="00770EF2" w:rsidRDefault="00770EF2" w:rsidP="00770EF2">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w:t>
      </w:r>
    </w:p>
    <w:sectPr w:rsidR="00770EF2" w:rsidRPr="00770E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7F6" w:rsidRDefault="006957F6" w:rsidP="005E26A5">
      <w:pPr>
        <w:spacing w:after="0" w:line="240" w:lineRule="auto"/>
      </w:pPr>
      <w:r>
        <w:separator/>
      </w:r>
    </w:p>
  </w:endnote>
  <w:endnote w:type="continuationSeparator" w:id="0">
    <w:p w:rsidR="006957F6" w:rsidRDefault="006957F6" w:rsidP="005E2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7F6" w:rsidRDefault="006957F6" w:rsidP="005E26A5">
      <w:pPr>
        <w:spacing w:after="0" w:line="240" w:lineRule="auto"/>
      </w:pPr>
      <w:r>
        <w:separator/>
      </w:r>
    </w:p>
  </w:footnote>
  <w:footnote w:type="continuationSeparator" w:id="0">
    <w:p w:rsidR="006957F6" w:rsidRDefault="006957F6" w:rsidP="005E2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E28DC"/>
    <w:multiLevelType w:val="hybridMultilevel"/>
    <w:tmpl w:val="13145746"/>
    <w:lvl w:ilvl="0" w:tplc="D86E7208">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B3C"/>
    <w:rsid w:val="00011E28"/>
    <w:rsid w:val="00022866"/>
    <w:rsid w:val="00023C83"/>
    <w:rsid w:val="00037824"/>
    <w:rsid w:val="00081AD2"/>
    <w:rsid w:val="00097AA4"/>
    <w:rsid w:val="000B429C"/>
    <w:rsid w:val="000C5F09"/>
    <w:rsid w:val="000D6A2D"/>
    <w:rsid w:val="000D7014"/>
    <w:rsid w:val="000F07B6"/>
    <w:rsid w:val="00102369"/>
    <w:rsid w:val="00103954"/>
    <w:rsid w:val="00137CDF"/>
    <w:rsid w:val="00142C2D"/>
    <w:rsid w:val="001500EB"/>
    <w:rsid w:val="0016335F"/>
    <w:rsid w:val="001A4B24"/>
    <w:rsid w:val="001B45DB"/>
    <w:rsid w:val="001F0975"/>
    <w:rsid w:val="001F1A49"/>
    <w:rsid w:val="0020774F"/>
    <w:rsid w:val="00215FB8"/>
    <w:rsid w:val="00255A00"/>
    <w:rsid w:val="00256AF4"/>
    <w:rsid w:val="00263F5E"/>
    <w:rsid w:val="002711DD"/>
    <w:rsid w:val="00273B0E"/>
    <w:rsid w:val="00273F31"/>
    <w:rsid w:val="00274D48"/>
    <w:rsid w:val="00290EF6"/>
    <w:rsid w:val="0029204F"/>
    <w:rsid w:val="002C12D8"/>
    <w:rsid w:val="002C3575"/>
    <w:rsid w:val="002E272A"/>
    <w:rsid w:val="002F2DA6"/>
    <w:rsid w:val="00303C50"/>
    <w:rsid w:val="00305EB6"/>
    <w:rsid w:val="00327DC9"/>
    <w:rsid w:val="00333114"/>
    <w:rsid w:val="00333744"/>
    <w:rsid w:val="003532FE"/>
    <w:rsid w:val="00364B5E"/>
    <w:rsid w:val="003A0C0F"/>
    <w:rsid w:val="003A4610"/>
    <w:rsid w:val="003B2339"/>
    <w:rsid w:val="003B684D"/>
    <w:rsid w:val="003B78C8"/>
    <w:rsid w:val="003B7C21"/>
    <w:rsid w:val="003C2150"/>
    <w:rsid w:val="003C6242"/>
    <w:rsid w:val="003D5772"/>
    <w:rsid w:val="003D60CE"/>
    <w:rsid w:val="003E5DCF"/>
    <w:rsid w:val="00415A1E"/>
    <w:rsid w:val="00416539"/>
    <w:rsid w:val="004223BA"/>
    <w:rsid w:val="004307A9"/>
    <w:rsid w:val="00433178"/>
    <w:rsid w:val="00434498"/>
    <w:rsid w:val="00437515"/>
    <w:rsid w:val="004522D7"/>
    <w:rsid w:val="004543D9"/>
    <w:rsid w:val="00494167"/>
    <w:rsid w:val="004E02ED"/>
    <w:rsid w:val="004E3B0F"/>
    <w:rsid w:val="004F025B"/>
    <w:rsid w:val="004F2E3A"/>
    <w:rsid w:val="004F6C16"/>
    <w:rsid w:val="00502653"/>
    <w:rsid w:val="00512ADC"/>
    <w:rsid w:val="00520EDC"/>
    <w:rsid w:val="00527E56"/>
    <w:rsid w:val="005319EE"/>
    <w:rsid w:val="00567D05"/>
    <w:rsid w:val="00570AE7"/>
    <w:rsid w:val="005B4F11"/>
    <w:rsid w:val="005C64BE"/>
    <w:rsid w:val="005D4F9E"/>
    <w:rsid w:val="005E26A5"/>
    <w:rsid w:val="005F27E5"/>
    <w:rsid w:val="005F30D6"/>
    <w:rsid w:val="005F3D58"/>
    <w:rsid w:val="005F4479"/>
    <w:rsid w:val="005F7C42"/>
    <w:rsid w:val="00600B45"/>
    <w:rsid w:val="006402BA"/>
    <w:rsid w:val="00650DD0"/>
    <w:rsid w:val="00656BC1"/>
    <w:rsid w:val="006957F6"/>
    <w:rsid w:val="00696B06"/>
    <w:rsid w:val="006C7642"/>
    <w:rsid w:val="00700B4B"/>
    <w:rsid w:val="00702DD1"/>
    <w:rsid w:val="0071556B"/>
    <w:rsid w:val="0071692E"/>
    <w:rsid w:val="00721B7A"/>
    <w:rsid w:val="00770EF2"/>
    <w:rsid w:val="0078283C"/>
    <w:rsid w:val="00794C1D"/>
    <w:rsid w:val="007B45DE"/>
    <w:rsid w:val="007B52DF"/>
    <w:rsid w:val="007B6020"/>
    <w:rsid w:val="007C3967"/>
    <w:rsid w:val="00812423"/>
    <w:rsid w:val="00812F8B"/>
    <w:rsid w:val="00833135"/>
    <w:rsid w:val="0083740B"/>
    <w:rsid w:val="00864916"/>
    <w:rsid w:val="00893B3C"/>
    <w:rsid w:val="008D270B"/>
    <w:rsid w:val="008E0853"/>
    <w:rsid w:val="008E78C8"/>
    <w:rsid w:val="0090794B"/>
    <w:rsid w:val="009378DE"/>
    <w:rsid w:val="00940751"/>
    <w:rsid w:val="0096588E"/>
    <w:rsid w:val="009C33F5"/>
    <w:rsid w:val="009D3625"/>
    <w:rsid w:val="009D7FB9"/>
    <w:rsid w:val="009E78EF"/>
    <w:rsid w:val="00A425D5"/>
    <w:rsid w:val="00A96F0E"/>
    <w:rsid w:val="00AB4063"/>
    <w:rsid w:val="00AC6CA0"/>
    <w:rsid w:val="00AD0B67"/>
    <w:rsid w:val="00AE438B"/>
    <w:rsid w:val="00AF32ED"/>
    <w:rsid w:val="00AF64AD"/>
    <w:rsid w:val="00AF66A5"/>
    <w:rsid w:val="00B30AFB"/>
    <w:rsid w:val="00B31EB6"/>
    <w:rsid w:val="00B4425B"/>
    <w:rsid w:val="00B72308"/>
    <w:rsid w:val="00B72F5E"/>
    <w:rsid w:val="00B74D89"/>
    <w:rsid w:val="00B75145"/>
    <w:rsid w:val="00B90C43"/>
    <w:rsid w:val="00BA3501"/>
    <w:rsid w:val="00BA7FAE"/>
    <w:rsid w:val="00BD5894"/>
    <w:rsid w:val="00BE30E6"/>
    <w:rsid w:val="00BF2137"/>
    <w:rsid w:val="00C269E7"/>
    <w:rsid w:val="00C8220E"/>
    <w:rsid w:val="00C8693E"/>
    <w:rsid w:val="00C92F46"/>
    <w:rsid w:val="00CC5707"/>
    <w:rsid w:val="00CD1180"/>
    <w:rsid w:val="00CE759A"/>
    <w:rsid w:val="00D035DC"/>
    <w:rsid w:val="00D40FE3"/>
    <w:rsid w:val="00D51EF6"/>
    <w:rsid w:val="00D66557"/>
    <w:rsid w:val="00D67085"/>
    <w:rsid w:val="00D67EEA"/>
    <w:rsid w:val="00D836FD"/>
    <w:rsid w:val="00D94365"/>
    <w:rsid w:val="00DA59FE"/>
    <w:rsid w:val="00DA7C82"/>
    <w:rsid w:val="00DB2FE6"/>
    <w:rsid w:val="00DE4B0F"/>
    <w:rsid w:val="00DF1382"/>
    <w:rsid w:val="00DF2E90"/>
    <w:rsid w:val="00E147B9"/>
    <w:rsid w:val="00E30000"/>
    <w:rsid w:val="00E33AB7"/>
    <w:rsid w:val="00E3453A"/>
    <w:rsid w:val="00E46E3B"/>
    <w:rsid w:val="00E63F6A"/>
    <w:rsid w:val="00E70F67"/>
    <w:rsid w:val="00E902D9"/>
    <w:rsid w:val="00E96D4C"/>
    <w:rsid w:val="00EA6806"/>
    <w:rsid w:val="00EB6344"/>
    <w:rsid w:val="00EC797F"/>
    <w:rsid w:val="00ED32C8"/>
    <w:rsid w:val="00ED7F6F"/>
    <w:rsid w:val="00EF2F57"/>
    <w:rsid w:val="00F259EA"/>
    <w:rsid w:val="00F328AA"/>
    <w:rsid w:val="00F34717"/>
    <w:rsid w:val="00F358ED"/>
    <w:rsid w:val="00F41BC2"/>
    <w:rsid w:val="00F42640"/>
    <w:rsid w:val="00F56550"/>
    <w:rsid w:val="00F7334E"/>
    <w:rsid w:val="00F73CAD"/>
    <w:rsid w:val="00F92F1E"/>
    <w:rsid w:val="00FC125F"/>
    <w:rsid w:val="00FC7514"/>
    <w:rsid w:val="00FC7ABA"/>
    <w:rsid w:val="00FD3188"/>
    <w:rsid w:val="00FE1F5C"/>
    <w:rsid w:val="00FE4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7EE4DB3-8D1A-419D-9B9E-C6687C04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836F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836FD"/>
    <w:rPr>
      <w:rFonts w:ascii="Tahoma" w:hAnsi="Tahoma" w:cs="Tahoma"/>
      <w:sz w:val="16"/>
      <w:szCs w:val="16"/>
    </w:rPr>
  </w:style>
  <w:style w:type="paragraph" w:styleId="a5">
    <w:name w:val="List Paragraph"/>
    <w:basedOn w:val="a"/>
    <w:uiPriority w:val="34"/>
    <w:qFormat/>
    <w:rsid w:val="00D836FD"/>
    <w:pPr>
      <w:ind w:left="720"/>
      <w:contextualSpacing/>
    </w:pPr>
  </w:style>
  <w:style w:type="paragraph" w:styleId="a6">
    <w:name w:val="header"/>
    <w:basedOn w:val="a"/>
    <w:link w:val="a7"/>
    <w:uiPriority w:val="99"/>
    <w:unhideWhenUsed/>
    <w:rsid w:val="005E26A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6A5"/>
  </w:style>
  <w:style w:type="paragraph" w:styleId="a8">
    <w:name w:val="footer"/>
    <w:basedOn w:val="a"/>
    <w:link w:val="a9"/>
    <w:uiPriority w:val="99"/>
    <w:unhideWhenUsed/>
    <w:rsid w:val="005E26A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2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2739</TotalTime>
  <Pages>1</Pages>
  <Words>15356</Words>
  <Characters>87533</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Александр Глухих</cp:lastModifiedBy>
  <cp:revision>67</cp:revision>
  <cp:lastPrinted>2025-06-26T08:28:00Z</cp:lastPrinted>
  <dcterms:created xsi:type="dcterms:W3CDTF">2025-05-28T05:49:00Z</dcterms:created>
  <dcterms:modified xsi:type="dcterms:W3CDTF">2026-03-02T10:52:00Z</dcterms:modified>
</cp:coreProperties>
</file>